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1" w:rsidRDefault="001A0E71" w:rsidP="00243DC8">
      <w:pPr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</w:rPr>
      </w:pPr>
    </w:p>
    <w:p w:rsidR="00243DC8" w:rsidRP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i/>
          <w:color w:val="000000"/>
          <w:sz w:val="32"/>
          <w:szCs w:val="32"/>
        </w:rPr>
      </w:pPr>
      <w:r w:rsidRPr="00243DC8">
        <w:rPr>
          <w:rStyle w:val="c11c5"/>
          <w:bCs/>
          <w:i/>
          <w:color w:val="000000"/>
          <w:sz w:val="32"/>
          <w:szCs w:val="32"/>
        </w:rPr>
        <w:t>МДОУ  №27 «Светлячок»</w:t>
      </w:r>
    </w:p>
    <w:p w:rsidR="00243DC8" w:rsidRP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i/>
          <w:color w:val="000000"/>
          <w:sz w:val="32"/>
          <w:szCs w:val="32"/>
        </w:rPr>
      </w:pPr>
      <w:r w:rsidRPr="00243DC8">
        <w:rPr>
          <w:rStyle w:val="c11c5"/>
          <w:bCs/>
          <w:i/>
          <w:color w:val="000000"/>
          <w:sz w:val="32"/>
          <w:szCs w:val="32"/>
        </w:rPr>
        <w:t>ЯМР</w:t>
      </w:r>
    </w:p>
    <w:p w:rsidR="00243DC8" w:rsidRPr="002771F2" w:rsidRDefault="00243DC8" w:rsidP="00243DC8">
      <w:pPr>
        <w:pStyle w:val="c3c24"/>
        <w:shd w:val="clear" w:color="auto" w:fill="FFFFFF"/>
        <w:spacing w:before="0" w:beforeAutospacing="0" w:after="0" w:afterAutospacing="0"/>
        <w:rPr>
          <w:rStyle w:val="c11c5"/>
          <w:b/>
          <w:bCs/>
          <w:i/>
          <w:color w:val="000000"/>
          <w:sz w:val="40"/>
          <w:szCs w:val="40"/>
        </w:rPr>
      </w:pPr>
      <w:r w:rsidRPr="00243DC8">
        <w:rPr>
          <w:rStyle w:val="c11c5"/>
          <w:b/>
          <w:bCs/>
          <w:i/>
          <w:color w:val="000000"/>
          <w:sz w:val="40"/>
          <w:szCs w:val="40"/>
        </w:rPr>
        <w:t xml:space="preserve">                                  </w:t>
      </w: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  <w:rPr>
          <w:rStyle w:val="c11c5"/>
          <w:b/>
          <w:bCs/>
          <w:color w:val="000000"/>
          <w:sz w:val="40"/>
          <w:szCs w:val="40"/>
        </w:rPr>
      </w:pPr>
    </w:p>
    <w:p w:rsidR="002771F2" w:rsidRDefault="002771F2" w:rsidP="00243DC8">
      <w:pPr>
        <w:pStyle w:val="c3c24"/>
        <w:shd w:val="clear" w:color="auto" w:fill="FFFFFF"/>
        <w:spacing w:before="0" w:beforeAutospacing="0" w:after="0" w:afterAutospacing="0"/>
        <w:rPr>
          <w:rStyle w:val="c11c5"/>
          <w:b/>
          <w:bCs/>
          <w:color w:val="000000"/>
          <w:sz w:val="40"/>
          <w:szCs w:val="40"/>
        </w:rPr>
      </w:pPr>
    </w:p>
    <w:p w:rsidR="002771F2" w:rsidRDefault="002771F2" w:rsidP="00243DC8">
      <w:pPr>
        <w:pStyle w:val="c3c24"/>
        <w:shd w:val="clear" w:color="auto" w:fill="FFFFFF"/>
        <w:spacing w:before="0" w:beforeAutospacing="0" w:after="0" w:afterAutospacing="0"/>
        <w:rPr>
          <w:rStyle w:val="c11c5"/>
          <w:b/>
          <w:bCs/>
          <w:color w:val="000000"/>
          <w:sz w:val="40"/>
          <w:szCs w:val="40"/>
        </w:rPr>
      </w:pPr>
    </w:p>
    <w:p w:rsidR="00243DC8" w:rsidRP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</w:pPr>
      <w:r w:rsidRPr="00243DC8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Проект «Мы туристы»</w:t>
      </w:r>
    </w:p>
    <w:p w:rsid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</w:p>
    <w:p w:rsidR="002771F2" w:rsidRDefault="002771F2" w:rsidP="002771F2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36"/>
          <w:szCs w:val="36"/>
        </w:rPr>
        <w:drawing>
          <wp:inline distT="0" distB="0" distL="0" distR="0">
            <wp:extent cx="4460482" cy="2411916"/>
            <wp:effectExtent l="19050" t="0" r="0" b="0"/>
            <wp:docPr id="1" name="Рисунок 1" descr="D:\Users\Еле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618" cy="241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F2" w:rsidRDefault="002771F2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</w:p>
    <w:p w:rsidR="002771F2" w:rsidRDefault="002771F2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</w:p>
    <w:p w:rsidR="002771F2" w:rsidRPr="00243DC8" w:rsidRDefault="002771F2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</w:p>
    <w:p w:rsidR="00243DC8" w:rsidRP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  <w:r w:rsidRPr="00243D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>Тип проекта – познавательно - исследовательский</w:t>
      </w:r>
    </w:p>
    <w:p w:rsidR="00243DC8" w:rsidRP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  <w:r w:rsidRPr="00243D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>Название проекта – «Мы туристы»</w:t>
      </w:r>
    </w:p>
    <w:p w:rsidR="00243DC8" w:rsidRP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  <w:r w:rsidRPr="00243D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>Участники проекта – дети, родители, педагоги.</w:t>
      </w:r>
    </w:p>
    <w:p w:rsidR="00243DC8" w:rsidRPr="00243DC8" w:rsidRDefault="00243DC8" w:rsidP="00243DC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</w:pPr>
      <w:r w:rsidRPr="00243D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</w:rPr>
        <w:t>Сроки – 11.07.2022 – 15.07.2022 (неделя)</w:t>
      </w:r>
    </w:p>
    <w:p w:rsidR="00243DC8" w:rsidRPr="002771F2" w:rsidRDefault="00243DC8" w:rsidP="002771F2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/>
          <w:bCs/>
          <w:i/>
          <w:color w:val="000000"/>
          <w:sz w:val="96"/>
          <w:szCs w:val="96"/>
        </w:rPr>
      </w:pPr>
      <w:r w:rsidRPr="00243DC8">
        <w:rPr>
          <w:b/>
          <w:i/>
          <w:color w:val="303F50"/>
          <w:sz w:val="28"/>
          <w:szCs w:val="28"/>
        </w:rPr>
        <w:t>Руководители прое</w:t>
      </w:r>
      <w:r w:rsidR="005825FC">
        <w:rPr>
          <w:b/>
          <w:i/>
          <w:color w:val="303F50"/>
          <w:sz w:val="28"/>
          <w:szCs w:val="28"/>
        </w:rPr>
        <w:t>кта: Полетаева Е.Б.</w:t>
      </w:r>
    </w:p>
    <w:p w:rsidR="00243DC8" w:rsidRDefault="00243DC8" w:rsidP="002771F2">
      <w:pPr>
        <w:pStyle w:val="c3c24"/>
        <w:shd w:val="clear" w:color="auto" w:fill="FFFFFF"/>
        <w:tabs>
          <w:tab w:val="left" w:pos="6420"/>
        </w:tabs>
        <w:spacing w:before="0" w:beforeAutospacing="0" w:after="0" w:afterAutospacing="0"/>
        <w:jc w:val="right"/>
        <w:rPr>
          <w:rStyle w:val="c11c5"/>
          <w:b/>
          <w:bCs/>
          <w:color w:val="000000"/>
        </w:rPr>
      </w:pPr>
      <w:r>
        <w:rPr>
          <w:rStyle w:val="c11c5"/>
          <w:b/>
          <w:bCs/>
          <w:color w:val="000000"/>
        </w:rPr>
        <w:t xml:space="preserve">                                                                     </w:t>
      </w:r>
      <w:r w:rsidR="002771F2">
        <w:rPr>
          <w:rStyle w:val="c11c5"/>
          <w:b/>
          <w:bCs/>
          <w:color w:val="000000"/>
        </w:rPr>
        <w:t xml:space="preserve">                         </w:t>
      </w:r>
      <w:r>
        <w:rPr>
          <w:rStyle w:val="c11c5"/>
          <w:b/>
          <w:bCs/>
          <w:color w:val="000000"/>
        </w:rPr>
        <w:t xml:space="preserve"> </w:t>
      </w:r>
    </w:p>
    <w:p w:rsidR="00243DC8" w:rsidRDefault="00243DC8" w:rsidP="00243DC8">
      <w:pPr>
        <w:pStyle w:val="c3c24"/>
        <w:shd w:val="clear" w:color="auto" w:fill="FFFFFF"/>
        <w:tabs>
          <w:tab w:val="left" w:pos="6420"/>
        </w:tabs>
        <w:spacing w:before="0" w:beforeAutospacing="0" w:after="0" w:afterAutospacing="0"/>
        <w:jc w:val="right"/>
        <w:rPr>
          <w:rStyle w:val="c11c5"/>
          <w:b/>
          <w:bCs/>
          <w:color w:val="000000"/>
        </w:rPr>
      </w:pPr>
    </w:p>
    <w:p w:rsidR="00243DC8" w:rsidRDefault="00243DC8" w:rsidP="00243DC8">
      <w:pPr>
        <w:pStyle w:val="c3c24"/>
        <w:shd w:val="clear" w:color="auto" w:fill="FFFFFF"/>
        <w:tabs>
          <w:tab w:val="left" w:pos="6420"/>
        </w:tabs>
        <w:spacing w:before="0" w:beforeAutospacing="0" w:after="0" w:afterAutospacing="0"/>
        <w:jc w:val="right"/>
        <w:rPr>
          <w:rStyle w:val="c11c5"/>
          <w:b/>
          <w:bCs/>
          <w:color w:val="000000"/>
        </w:rPr>
      </w:pP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color w:val="000000"/>
        </w:rPr>
      </w:pPr>
      <w:r>
        <w:rPr>
          <w:rStyle w:val="c11c5"/>
          <w:bCs/>
          <w:color w:val="000000"/>
        </w:rPr>
        <w:t xml:space="preserve">                                                 </w:t>
      </w: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color w:val="000000"/>
        </w:rPr>
      </w:pP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  <w:rPr>
          <w:rStyle w:val="c11c5"/>
          <w:bCs/>
          <w:color w:val="000000"/>
        </w:rPr>
      </w:pP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color w:val="000000"/>
        </w:rPr>
      </w:pPr>
    </w:p>
    <w:p w:rsidR="00243DC8" w:rsidRP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i/>
          <w:color w:val="000000"/>
        </w:rPr>
      </w:pPr>
      <w:r w:rsidRPr="00243DC8">
        <w:rPr>
          <w:rStyle w:val="c11c5"/>
          <w:bCs/>
          <w:i/>
          <w:color w:val="000000"/>
        </w:rPr>
        <w:t>П..Щедрино</w:t>
      </w:r>
    </w:p>
    <w:p w:rsidR="00243DC8" w:rsidRPr="00243DC8" w:rsidRDefault="00243DC8" w:rsidP="00243DC8">
      <w:pPr>
        <w:pStyle w:val="c3c24"/>
        <w:shd w:val="clear" w:color="auto" w:fill="FFFFFF"/>
        <w:spacing w:before="0" w:beforeAutospacing="0" w:after="0" w:afterAutospacing="0"/>
        <w:jc w:val="center"/>
        <w:rPr>
          <w:rStyle w:val="c11c5"/>
          <w:bCs/>
          <w:i/>
          <w:color w:val="000000"/>
        </w:rPr>
      </w:pPr>
      <w:r w:rsidRPr="00243DC8">
        <w:rPr>
          <w:rStyle w:val="c11c5"/>
          <w:bCs/>
          <w:i/>
          <w:color w:val="000000"/>
        </w:rPr>
        <w:t xml:space="preserve"> Июль 2022г.</w:t>
      </w:r>
    </w:p>
    <w:p w:rsidR="00243DC8" w:rsidRDefault="00243DC8" w:rsidP="00243DC8">
      <w:pPr>
        <w:pStyle w:val="c3c24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                                                                                                              </w:t>
      </w:r>
    </w:p>
    <w:p w:rsidR="001A0E71" w:rsidRPr="00D353F6" w:rsidRDefault="00243DC8" w:rsidP="00D353F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                    </w:t>
      </w:r>
    </w:p>
    <w:p w:rsidR="001A0E71" w:rsidRDefault="001A0E71" w:rsidP="00D63EFF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</w:rPr>
      </w:pPr>
    </w:p>
    <w:p w:rsidR="00D63EFF" w:rsidRPr="00D63EFF" w:rsidRDefault="00D353F6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Актуальность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Одной из любимых самостоятельно организованных детьми сюжетно – ролевых игр является игра «Поход». Наблюдая за игрой детей,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мы выяснили</w:t>
      </w: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, что у детей не хватает знаний о том, что такое поход, как и зачем его организуют, что надо взять с собой и т.д. В результате наблюдений возникла необходимость в таком проекте как «Мы туристы».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Цель проекта </w:t>
      </w: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- побудить детей более широко и творчески использовать в играх знания о туристической деятельности.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Задачи проекта:</w:t>
      </w:r>
    </w:p>
    <w:p w:rsidR="00D63EFF" w:rsidRPr="00D63EFF" w:rsidRDefault="00D63EFF" w:rsidP="00D63EFF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Образовательная: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Расширить знания об окружающем мире.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Расширить словарный запас по теме.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Закреплять умение детей совместно играть, распределять роли, подготавливать условия для игры.</w:t>
      </w:r>
    </w:p>
    <w:p w:rsidR="00D63EFF" w:rsidRPr="00D63EFF" w:rsidRDefault="00D63EFF" w:rsidP="00D63EFF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Развивающие: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логическое мышление, внимание.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самостоятельность, творческую инициативу.</w:t>
      </w:r>
    </w:p>
    <w:p w:rsidR="00D63EFF" w:rsidRPr="00D63EFF" w:rsidRDefault="00D63EFF" w:rsidP="00D63EFF">
      <w:pPr>
        <w:numPr>
          <w:ilvl w:val="0"/>
          <w:numId w:val="3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Воспитательная: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Воспитание понимания правил поведения человека в природе.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Воспитывать коммуникативные навыки общения, сотрудничество.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Методы и формы работы, направленные на реализацию задач проекта: </w:t>
      </w: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беседа, чтение познавательной литературы, художественной литературы, просмотр фотографий, мультфильмов, прослушивание музыки природы.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Ожидаемые результаты</w:t>
      </w: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: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 - дети должны научиться: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1. правильному поведению на природе, пополнить свой словарный запас;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2. развертыванию в самостоятельной деятельности специфических ролевых действий;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3. умению разрешать конфликтные ситуации.</w:t>
      </w:r>
    </w:p>
    <w:p w:rsidR="00D63EFF" w:rsidRDefault="00D63EFF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71B9D" w:rsidRPr="00D63EFF" w:rsidRDefault="00471B9D" w:rsidP="00D63EFF">
      <w:p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D63EFF" w:rsidRPr="00D63EFF" w:rsidRDefault="00D63EFF" w:rsidP="00D63EFF">
      <w:pPr>
        <w:numPr>
          <w:ilvl w:val="0"/>
          <w:numId w:val="4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Ход проекта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I. этап – предварительный: мониторинг знаний детей, изучение литературы, подготовка материала и т.д.</w:t>
      </w:r>
    </w:p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II. этап – основной: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0"/>
        <w:gridCol w:w="2914"/>
        <w:gridCol w:w="2557"/>
        <w:gridCol w:w="3254"/>
      </w:tblGrid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Совершенствование предметно – развивающей среды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11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Что такое поход?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Принести фотографии о семейных походах и путешествиях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Беседа: «Распределение ролей в походе»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Консультация для родителей «Как организовать туристический поход вместе с детьми»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Пополнение группового альбома фотографиями детей, сделанных во время путешествий, походов.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Р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И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«Мы туристы»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Выставка иллюстраций книг о туризме и путешествиях.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B6076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Чтение художественной литературы: «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Лягушка - путешественница» В.Гаршин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  <w:p w:rsidR="00B6076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Default="00B6076F" w:rsidP="00B6076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Подвижные игры</w:t>
            </w:r>
          </w:p>
          <w:p w:rsidR="00B6076F" w:rsidRPr="00D63EFF" w:rsidRDefault="00B6076F" w:rsidP="00B6076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«День и ночь», «Ровным кругом», «Дружные ребята»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Pr="00D63EFF" w:rsidRDefault="00B6076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Pr="00D63EFF" w:rsidRDefault="00B6076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12</w:t>
            </w:r>
            <w:r w:rsidR="00D63EFF"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Беседа «Правила поведения детей в лесу»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Помочь детям подготовить рассказ «Как я ходил в поход».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B6076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Чтение художественной литературы: 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В.Бианки 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«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Приключения муравьишки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 w:rsidR="00471E87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Р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 w:rsidR="00471E87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И</w:t>
            </w:r>
            <w:r w:rsidR="00471B9D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 w:rsidR="00B6076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«Цветы»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Развитие речи «Обед в походе»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Внесение атрибутов для похода (котелок, рюкзак, термос, походные кружки и т.д)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13.07</w:t>
            </w:r>
          </w:p>
          <w:p w:rsidR="00B6076F" w:rsidRPr="00D63EFF" w:rsidRDefault="00B6076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Pr="00D63EFF" w:rsidRDefault="00B6076F" w:rsidP="00471E87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Беседа «</w:t>
            </w:r>
            <w:r w:rsidR="00471E87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Лекарственные растения. Грибы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Pr="00D63EFF" w:rsidRDefault="00B6076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B6076F" w:rsidRPr="00D63EFF" w:rsidRDefault="00471E87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Набор карточек (растения, грибы)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184389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Чтение художественной литературы: </w:t>
            </w:r>
            <w:r w:rsidR="00184389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С.Михалков «Веселый турист»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Default="00184389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</w:t>
            </w:r>
            <w:r w:rsidR="00471E87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Р</w:t>
            </w:r>
            <w:r w:rsidR="00471E87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И «Мы туристы»</w:t>
            </w:r>
          </w:p>
          <w:p w:rsidR="00D63EFF" w:rsidRPr="00D63EFF" w:rsidRDefault="00184389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Цель: учить составлять план – схему движения маршрута.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84389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Конструирование «Изготовление пилоток из бумаги»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  <w:r w:rsidR="00184389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Пилотки из бумаги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B2824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14.07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84389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Беседа о семейных путешествиях</w:t>
            </w:r>
            <w:r w:rsidR="001B2824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(аквапарк, музей, лес)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  <w:r w:rsidR="001B2824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Изготовление стенгазеты</w:t>
            </w:r>
          </w:p>
          <w:p w:rsidR="001B2824" w:rsidRPr="00D63EFF" w:rsidRDefault="001B2824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«Путешествуем, отдыхаем, развиваемся»</w:t>
            </w:r>
          </w:p>
        </w:tc>
      </w:tr>
      <w:tr w:rsidR="00471E87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71E87" w:rsidRDefault="00471E87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  <w:p w:rsidR="00471E87" w:rsidRDefault="00471E87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71E87" w:rsidRDefault="00471E87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Знакомством с компасом. Его назначение и использование.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71E87" w:rsidRPr="00D63EFF" w:rsidRDefault="00471E87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71E87" w:rsidRPr="00D63EFF" w:rsidRDefault="00471E87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НОД Развитие речи «Мы путешественники»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Внесение атрибутов: компас, глобус, карта, лупа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Сюжетно-ролевая игра «Рыбалка»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Внесение атрибутов: удочки на магните, сачок, пластмассовые рыбки.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Просмотр презентации: «В походе», прослушивание записей «Звуки природы»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</w:tr>
      <w:tr w:rsidR="00B6076F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  <w:r w:rsidR="001B2824"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Просмотр мультфильма «Ох и Ах идут в поход»</w:t>
            </w:r>
          </w:p>
          <w:p w:rsidR="001B2824" w:rsidRPr="00D63EFF" w:rsidRDefault="001B2824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Default="00D63EFF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  <w:r w:rsidR="001B2824"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Выставка рисунков «Как я ходил в поход»</w:t>
            </w:r>
          </w:p>
          <w:p w:rsidR="001B2824" w:rsidRPr="00D63EFF" w:rsidRDefault="001B2824" w:rsidP="00D63EF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</w:p>
        </w:tc>
      </w:tr>
      <w:tr w:rsidR="001B2824" w:rsidRPr="00D63EFF" w:rsidTr="00D63E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B2824" w:rsidP="00D63EF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15.07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B2824" w:rsidP="002E213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Спортивное развлечение «Мы туристы»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B2824" w:rsidRPr="00D63EFF" w:rsidRDefault="001B2824" w:rsidP="002E213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63EFF" w:rsidRPr="00D63EFF" w:rsidRDefault="001B2824" w:rsidP="001B282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</w:pP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Внесение атрибутов для сюжетно-ролевой игры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«Поход» (костёр, дрова, рюкзак,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котелок, палатка</w:t>
            </w:r>
            <w:r w:rsidRPr="00D63EFF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)</w:t>
            </w:r>
          </w:p>
        </w:tc>
      </w:tr>
    </w:tbl>
    <w:p w:rsidR="00D63EFF" w:rsidRP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III. этап – заключительный: спортивное развлечение «Поход».</w:t>
      </w:r>
    </w:p>
    <w:p w:rsidR="00D63EFF" w:rsidRPr="00D63EFF" w:rsidRDefault="00D63EFF" w:rsidP="00D63EFF">
      <w:pPr>
        <w:numPr>
          <w:ilvl w:val="0"/>
          <w:numId w:val="5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Оценка результатов и отчетность.</w:t>
      </w:r>
    </w:p>
    <w:p w:rsidR="00D63EFF" w:rsidRDefault="00D63EFF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В результате проекта у детей расширились знания об окружающем мире и правилах поведения в природе. Дети научились более широко и творчески использовать в играх знания о туристической деятельности, могут самостоятельно подготовить условия для игры, организовать игру и распределить роли.</w:t>
      </w: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Pr="00D63EFF" w:rsidRDefault="00C91A20" w:rsidP="00D63EFF">
      <w:pPr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D63EFF" w:rsidRPr="00D63EFF" w:rsidRDefault="00D63EFF" w:rsidP="00D63EF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Начало формы</w:t>
      </w:r>
    </w:p>
    <w:p w:rsidR="00D63EFF" w:rsidRDefault="00D63EFF" w:rsidP="00C91A20">
      <w:pPr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63EFF">
        <w:rPr>
          <w:rFonts w:ascii="Times New Roman" w:eastAsia="Times New Roman" w:hAnsi="Times New Roman" w:cs="Times New Roman"/>
          <w:color w:val="303F50"/>
          <w:sz w:val="28"/>
          <w:szCs w:val="28"/>
        </w:rPr>
        <w:t>    </w:t>
      </w:r>
      <w:r w:rsidR="00C91A20">
        <w:rPr>
          <w:rFonts w:ascii="Times New Roman" w:eastAsia="Times New Roman" w:hAnsi="Times New Roman" w:cs="Times New Roman"/>
          <w:color w:val="303F50"/>
          <w:sz w:val="28"/>
          <w:szCs w:val="28"/>
        </w:rPr>
        <w:t>Приложение 1</w:t>
      </w:r>
    </w:p>
    <w:p w:rsidR="00C91A20" w:rsidRDefault="00C91A20" w:rsidP="00C91A20">
      <w:pPr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Pr="00D63EFF" w:rsidRDefault="00C91A20" w:rsidP="00C91A20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91A20" w:rsidRPr="00C91A20" w:rsidRDefault="00C91A20" w:rsidP="00C91A20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inline distT="0" distB="0" distL="0" distR="0">
            <wp:extent cx="5671185" cy="8023860"/>
            <wp:effectExtent l="19050" t="0" r="5715" b="0"/>
            <wp:docPr id="2" name="Рисунок 1" descr="D:\Users\Елена\Desktop\проекты за 2020-2024 год\проект мы-туристы лето 22\консультция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проекты за 2020-2024 год\проект мы-туристы лето 22\консультция\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20" w:rsidRDefault="00C91A20" w:rsidP="00D63EFF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71185" cy="8023860"/>
            <wp:effectExtent l="19050" t="0" r="5715" b="0"/>
            <wp:docPr id="3" name="Рисунок 2" descr="D:\Users\Елена\Desktop\проекты за 2020-2024 год\проект мы-туристы лето 22\консультция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Елена\Desktop\проекты за 2020-2024 год\проект мы-туристы лето 22\консультция\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20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3EFF" w:rsidRPr="00D63EFF" w:rsidRDefault="00C91A20" w:rsidP="00C91A20">
      <w:pPr>
        <w:pBdr>
          <w:top w:val="single" w:sz="6" w:space="1" w:color="auto"/>
        </w:pBdr>
        <w:spacing w:after="15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8294"/>
            <wp:effectExtent l="19050" t="0" r="3175" b="0"/>
            <wp:docPr id="4" name="Рисунок 3" descr="D:\Users\Елена\Desktop\проекты за 2020-2024 год\проект мы-туристы лето 22\консультция\Экскур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Елена\Desktop\проекты за 2020-2024 год\проект мы-туристы лето 22\консультция\Экскурс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EFF" w:rsidRPr="00D63EFF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1F5B32" w:rsidRDefault="001F5B32" w:rsidP="00C91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097673"/>
            <wp:effectExtent l="19050" t="0" r="3175" b="0"/>
            <wp:docPr id="5" name="Рисунок 4" descr="D:\Users\Елена\Desktop\проекты за 2020-2024 год\проект мы-туристы лето 22\правила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Елена\Desktop\проекты за 2020-2024 год\проект мы-туристы лето 22\правила в лес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C91A20" w:rsidRDefault="00C91A20" w:rsidP="00C91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открытий ждет!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много знали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походе не пропали,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их научить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Осторожными на природе быть,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знать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их соблюдать!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  поход идете,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взять друзей,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ведь в любом походе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будет веселей!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здоровым быть,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в поход ходить.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природе отдыхать,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в поход опять.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тянет нас на волю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искать!</w:t>
      </w:r>
    </w:p>
    <w:p w:rsidR="00C91A20" w:rsidRDefault="00C91A20" w:rsidP="00C91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A20" w:rsidRPr="00D63EFF" w:rsidRDefault="00C91A20" w:rsidP="00C91A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1A20" w:rsidRPr="00D63EFF" w:rsidSect="00BF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CE"/>
    <w:multiLevelType w:val="multilevel"/>
    <w:tmpl w:val="38B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E51AA"/>
    <w:multiLevelType w:val="multilevel"/>
    <w:tmpl w:val="AEF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B5158"/>
    <w:multiLevelType w:val="multilevel"/>
    <w:tmpl w:val="B88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46E28"/>
    <w:multiLevelType w:val="multilevel"/>
    <w:tmpl w:val="AB9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E7E98"/>
    <w:multiLevelType w:val="multilevel"/>
    <w:tmpl w:val="C7F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63EFF"/>
    <w:rsid w:val="00184389"/>
    <w:rsid w:val="001A0E71"/>
    <w:rsid w:val="001B2824"/>
    <w:rsid w:val="001F5B32"/>
    <w:rsid w:val="00243DC8"/>
    <w:rsid w:val="002771F2"/>
    <w:rsid w:val="00467E75"/>
    <w:rsid w:val="00471B9D"/>
    <w:rsid w:val="00471E87"/>
    <w:rsid w:val="005825FC"/>
    <w:rsid w:val="00B6076F"/>
    <w:rsid w:val="00BF393E"/>
    <w:rsid w:val="00C91A20"/>
    <w:rsid w:val="00D353F6"/>
    <w:rsid w:val="00D63EFF"/>
    <w:rsid w:val="00D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EF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3E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3E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3E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3EFF"/>
    <w:rPr>
      <w:rFonts w:ascii="Arial" w:eastAsia="Times New Roman" w:hAnsi="Arial" w:cs="Arial"/>
      <w:vanish/>
      <w:sz w:val="16"/>
      <w:szCs w:val="16"/>
    </w:rPr>
  </w:style>
  <w:style w:type="paragraph" w:customStyle="1" w:styleId="c3c24">
    <w:name w:val="c3 c24"/>
    <w:basedOn w:val="a"/>
    <w:rsid w:val="0024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4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2">
    <w:name w:val="c3 c12"/>
    <w:basedOn w:val="a"/>
    <w:rsid w:val="0024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DC8"/>
  </w:style>
  <w:style w:type="character" w:customStyle="1" w:styleId="c1">
    <w:name w:val="c1"/>
    <w:basedOn w:val="a0"/>
    <w:rsid w:val="00243DC8"/>
  </w:style>
  <w:style w:type="character" w:customStyle="1" w:styleId="c11c5">
    <w:name w:val="c11 c5"/>
    <w:basedOn w:val="a0"/>
    <w:rsid w:val="00243DC8"/>
  </w:style>
  <w:style w:type="character" w:customStyle="1" w:styleId="c1c5">
    <w:name w:val="c1 c5"/>
    <w:basedOn w:val="a0"/>
    <w:rsid w:val="00243DC8"/>
  </w:style>
  <w:style w:type="paragraph" w:styleId="a5">
    <w:name w:val="Balloon Text"/>
    <w:basedOn w:val="a"/>
    <w:link w:val="a6"/>
    <w:uiPriority w:val="99"/>
    <w:semiHidden/>
    <w:unhideWhenUsed/>
    <w:rsid w:val="0027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6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5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2022-07-22T09:04:00Z</dcterms:created>
  <dcterms:modified xsi:type="dcterms:W3CDTF">2023-09-16T18:11:00Z</dcterms:modified>
</cp:coreProperties>
</file>