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52" w:rsidRDefault="00487452" w:rsidP="00487452">
      <w:pPr>
        <w:jc w:val="both"/>
        <w:rPr>
          <w:b/>
          <w:sz w:val="28"/>
          <w:szCs w:val="28"/>
        </w:rPr>
      </w:pPr>
      <w:r>
        <w:rPr>
          <w:b/>
        </w:rPr>
        <w:t xml:space="preserve">                                              </w:t>
      </w:r>
      <w:r w:rsidRPr="00BD4123">
        <w:rPr>
          <w:b/>
          <w:sz w:val="28"/>
          <w:szCs w:val="28"/>
        </w:rPr>
        <w:t>Профилактика стресса</w:t>
      </w:r>
      <w:r>
        <w:rPr>
          <w:b/>
          <w:sz w:val="28"/>
          <w:szCs w:val="28"/>
        </w:rPr>
        <w:t xml:space="preserve"> </w:t>
      </w:r>
    </w:p>
    <w:p w:rsidR="00487452" w:rsidRDefault="00487452" w:rsidP="00487452">
      <w:pPr>
        <w:jc w:val="both"/>
        <w:rPr>
          <w:b/>
          <w:sz w:val="28"/>
          <w:szCs w:val="28"/>
        </w:rPr>
      </w:pPr>
      <w:r>
        <w:rPr>
          <w:b/>
          <w:sz w:val="28"/>
          <w:szCs w:val="28"/>
        </w:rPr>
        <w:t xml:space="preserve">        (как предотвратить синдром эмоционального сгорания)</w:t>
      </w:r>
    </w:p>
    <w:p w:rsidR="00487452" w:rsidRPr="00CB2A8F" w:rsidRDefault="00487452" w:rsidP="00487452">
      <w:pPr>
        <w:jc w:val="both"/>
      </w:pPr>
      <w:r w:rsidRPr="00CB2A8F">
        <w:t>При эмоциональном сгорании налицо три фазы стресса.</w:t>
      </w:r>
    </w:p>
    <w:p w:rsidR="00487452" w:rsidRDefault="00487452" w:rsidP="00487452">
      <w:pPr>
        <w:jc w:val="both"/>
      </w:pPr>
      <w:r w:rsidRPr="00685913">
        <w:rPr>
          <w:i/>
        </w:rPr>
        <w:t>Во-первых</w:t>
      </w:r>
      <w:r w:rsidRPr="00CB2A8F">
        <w:t xml:space="preserve">, нервное напряжение, которое создают: отрицательная психоэмоциональная атмосфера, ощущение повышенной ответственности, трудные клиенты. Все это сопровождается </w:t>
      </w:r>
      <w:r>
        <w:t>следующими симптомами: переживания психотравмирующих обстоятельств, неудовлетворенности собой, «загнанности в клетку», тревоги и депрессии.</w:t>
      </w:r>
    </w:p>
    <w:p w:rsidR="00487452" w:rsidRDefault="00487452" w:rsidP="00487452">
      <w:pPr>
        <w:jc w:val="both"/>
      </w:pPr>
      <w:r w:rsidRPr="00685913">
        <w:rPr>
          <w:i/>
        </w:rPr>
        <w:t>Во-вторых</w:t>
      </w:r>
      <w:r>
        <w:t>, сопротивление, во время которого человек пытается более или менее успешно оградить себя от неприятных впечатлений. В данный период проявляются следующие симптомы: неадекватного избирательного эмоционального реагирования, эмоционально-нравственной дезориентации, расширение сферы экономии эмоций, редукции профессиональных обязанностей, то есть выборочного выполнения профессиональных функций.</w:t>
      </w:r>
    </w:p>
    <w:p w:rsidR="00487452" w:rsidRDefault="00487452" w:rsidP="00487452">
      <w:pPr>
        <w:jc w:val="both"/>
      </w:pPr>
      <w:r w:rsidRPr="00685913">
        <w:rPr>
          <w:i/>
        </w:rPr>
        <w:t>В-третьих</w:t>
      </w:r>
      <w:r>
        <w:t>, истощение, характеризующееся оскудением психических ресурсов, снижением эмоционального тонуса, которое наступает вследствие того, что проявленное сопротивление оказалось неэффективным.</w:t>
      </w:r>
    </w:p>
    <w:p w:rsidR="00487452" w:rsidRDefault="00487452" w:rsidP="00487452">
      <w:pPr>
        <w:jc w:val="both"/>
      </w:pPr>
      <w:r>
        <w:t>В этой фазе формируются следующие симптомы: эмоционального дефицита, эмоциональной и личностной отстраненности, психосоматических нарушений.</w:t>
      </w:r>
    </w:p>
    <w:p w:rsidR="00487452" w:rsidRDefault="00487452" w:rsidP="00487452">
      <w:pPr>
        <w:jc w:val="both"/>
      </w:pPr>
      <w:r>
        <w:t>таким образом, есть вероятность, что подверженный данному синдрому специалист окажется истощенным не только психически, но и физически. Работа для него станет бременем, которое он не в состоянии нести. Прогнозируются разного рода психосоматические отклонения.</w:t>
      </w:r>
    </w:p>
    <w:p w:rsidR="00487452" w:rsidRDefault="00487452" w:rsidP="00487452">
      <w:pPr>
        <w:jc w:val="both"/>
      </w:pPr>
      <w:r w:rsidRPr="0058193D">
        <w:rPr>
          <w:b/>
        </w:rPr>
        <w:t>Соблюдая перечисленные ниже рекомендации</w:t>
      </w:r>
      <w:r>
        <w:t>, сотрудник не только сможет предотвратить возникновение синдрома эмоционального сгорания, но и достичь снижения степени его выраженности.</w:t>
      </w:r>
    </w:p>
    <w:p w:rsidR="00487452" w:rsidRDefault="00487452" w:rsidP="00487452">
      <w:pPr>
        <w:numPr>
          <w:ilvl w:val="0"/>
          <w:numId w:val="1"/>
        </w:numPr>
        <w:jc w:val="both"/>
      </w:pPr>
      <w:r w:rsidRPr="003E0BEE">
        <w:rPr>
          <w:i/>
        </w:rPr>
        <w:t>Определение краткосрочных и долгосрочных целей</w:t>
      </w:r>
      <w:r>
        <w:t>. Достижение краткосрочных целей не только обеспечивает обратную связь, свидетельствующую о том, что человек находится на правильном пути, но и повышает долгосрочную мотивацию.</w:t>
      </w:r>
    </w:p>
    <w:p w:rsidR="00487452" w:rsidRDefault="00487452" w:rsidP="00487452">
      <w:pPr>
        <w:numPr>
          <w:ilvl w:val="0"/>
          <w:numId w:val="1"/>
        </w:numPr>
        <w:jc w:val="both"/>
      </w:pPr>
      <w:r w:rsidRPr="003E0BEE">
        <w:rPr>
          <w:i/>
        </w:rPr>
        <w:t>Использование тайм-аутов</w:t>
      </w:r>
      <w:r>
        <w:t>. Для обеспечения психического и физического благополучия очень важны «тайм-ауты», т.е. отдых от работы и других нагрузок. Иногда необходимо «убежать» от жизненных проблем и развлечься, нужно найти занятие, которое было бы увлекательным и приятным.</w:t>
      </w:r>
    </w:p>
    <w:p w:rsidR="00487452" w:rsidRDefault="00487452" w:rsidP="00487452">
      <w:pPr>
        <w:numPr>
          <w:ilvl w:val="0"/>
          <w:numId w:val="1"/>
        </w:numPr>
        <w:jc w:val="both"/>
      </w:pPr>
      <w:r w:rsidRPr="003E0BEE">
        <w:rPr>
          <w:i/>
        </w:rPr>
        <w:t>Овладение умениями и навыками саморегуляции</w:t>
      </w:r>
      <w:r>
        <w:t>. Овладение такими психологическими умениями и навыками, как релаксация, идеомоторные акты, определение целей и положительная внутренняя речь способствуют снижению уровня стресса, ведущего к выгоранию. Например, определение реальных целей помогает сбалансировать профессиональную деятельность и личную жизнь.</w:t>
      </w:r>
    </w:p>
    <w:p w:rsidR="00487452" w:rsidRDefault="00487452" w:rsidP="00487452">
      <w:pPr>
        <w:numPr>
          <w:ilvl w:val="0"/>
          <w:numId w:val="1"/>
        </w:numPr>
        <w:jc w:val="both"/>
      </w:pPr>
      <w:r w:rsidRPr="003E0BEE">
        <w:rPr>
          <w:i/>
        </w:rPr>
        <w:t>Профессиональное развитие и самосовершенствование</w:t>
      </w:r>
      <w:r>
        <w:t>. Одним из способов предохранения от синдрома эмоционального сгорания является обмен профессиональной информацией с представителями других служб. Сотрудничество дает ощущение более широкого мира, чем тот, который существует внутри отдельного коллектива. для этого существуют различные курсы повышения квалификации, всевозможные профессиональные неформальные объединения, конференции, где встречаются люди с опытом, работающие в других системах, где можно поговорить, в том числе и на отвлеченные темы.</w:t>
      </w:r>
    </w:p>
    <w:p w:rsidR="00487452" w:rsidRDefault="00487452" w:rsidP="00487452">
      <w:pPr>
        <w:numPr>
          <w:ilvl w:val="0"/>
          <w:numId w:val="1"/>
        </w:numPr>
        <w:jc w:val="both"/>
      </w:pPr>
      <w:r w:rsidRPr="00F5671E">
        <w:rPr>
          <w:i/>
        </w:rPr>
        <w:t>Избегание ненужной конкуренции</w:t>
      </w:r>
      <w:r>
        <w:t>. В жизни очень много ситуаций, когда мы не можем избежать конкуренции. Но слишком большое стремление к «победе» создает напряжение и тревогу, делает человека излишне агрессивным, что способствует, в свою очередь, возникновению синдрома эмоционального сгорания.</w:t>
      </w:r>
    </w:p>
    <w:p w:rsidR="00487452" w:rsidRDefault="00487452" w:rsidP="00487452">
      <w:pPr>
        <w:numPr>
          <w:ilvl w:val="0"/>
          <w:numId w:val="1"/>
        </w:numPr>
        <w:jc w:val="both"/>
      </w:pPr>
      <w:r w:rsidRPr="00F5671E">
        <w:rPr>
          <w:i/>
        </w:rPr>
        <w:t>Эмоциональное общение</w:t>
      </w:r>
      <w:r>
        <w:t xml:space="preserve">. Когда человек анализирует свои чувства и ощущения и делится ими с другими, вероятность выгорания значительно снижается или этот процесс не так явно выражен.Поэтому рекомендуется, чтобы сотрудники в </w:t>
      </w:r>
      <w:r>
        <w:lastRenderedPageBreak/>
        <w:t>сложных рабочих ситуациях обменивались мнениями с коллегами и искали у них профессиональной поддержки. Если работник делится своими отрицательными эмоциями с коллегами, те могут найти разумное решение возникшей у него проблемы.</w:t>
      </w:r>
    </w:p>
    <w:p w:rsidR="00487452" w:rsidRDefault="00487452" w:rsidP="00487452">
      <w:pPr>
        <w:numPr>
          <w:ilvl w:val="0"/>
          <w:numId w:val="1"/>
        </w:numPr>
        <w:jc w:val="both"/>
      </w:pPr>
      <w:r w:rsidRPr="00F5671E">
        <w:rPr>
          <w:i/>
        </w:rPr>
        <w:t>Поддержание хорошей спортивной формы</w:t>
      </w:r>
      <w:r>
        <w:t xml:space="preserve">. Между телом и разумом существует тесная взаимосвязь. Хронический стресс воздействует на человека, поэтому очень важно поддерживать хорошую спортивную форму с помощью физических упражнений и рациональной диеты. Неправильное питание, злоупотребление спиртными напитками, табаком, уменьшение или чрезмерное повышение массы тела усугубляют проявление синдрома эмоционального сгорания.                                                                                                                           </w:t>
      </w:r>
    </w:p>
    <w:p w:rsidR="00487452" w:rsidRDefault="00487452" w:rsidP="00487452">
      <w:r>
        <w:t>Если синдром эмоционального сгорания является неотъемлемым атрибутом личности руководителя, то возникает необходимость профессиональной психологической помощи.</w:t>
      </w:r>
    </w:p>
    <w:p w:rsidR="00487452" w:rsidRPr="004409AE" w:rsidRDefault="00487452" w:rsidP="00487452"/>
    <w:p w:rsidR="00190ABB" w:rsidRDefault="00190ABB"/>
    <w:sectPr w:rsidR="00190ABB" w:rsidSect="00F25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E0C9D"/>
    <w:multiLevelType w:val="hybridMultilevel"/>
    <w:tmpl w:val="19982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7452"/>
    <w:rsid w:val="00006703"/>
    <w:rsid w:val="00007C99"/>
    <w:rsid w:val="000100FD"/>
    <w:rsid w:val="00010BB6"/>
    <w:rsid w:val="00016537"/>
    <w:rsid w:val="000170DC"/>
    <w:rsid w:val="0001749E"/>
    <w:rsid w:val="00022728"/>
    <w:rsid w:val="00023D04"/>
    <w:rsid w:val="00026409"/>
    <w:rsid w:val="000326A3"/>
    <w:rsid w:val="00032AFE"/>
    <w:rsid w:val="00036AD2"/>
    <w:rsid w:val="00041869"/>
    <w:rsid w:val="00045E86"/>
    <w:rsid w:val="00046569"/>
    <w:rsid w:val="000471F9"/>
    <w:rsid w:val="00047973"/>
    <w:rsid w:val="000505C8"/>
    <w:rsid w:val="00054957"/>
    <w:rsid w:val="00056EBF"/>
    <w:rsid w:val="000605C2"/>
    <w:rsid w:val="0006107D"/>
    <w:rsid w:val="00062AAF"/>
    <w:rsid w:val="00067BE9"/>
    <w:rsid w:val="00076B40"/>
    <w:rsid w:val="00077405"/>
    <w:rsid w:val="00080886"/>
    <w:rsid w:val="00085981"/>
    <w:rsid w:val="0009031B"/>
    <w:rsid w:val="0009195F"/>
    <w:rsid w:val="00091F3B"/>
    <w:rsid w:val="00092D75"/>
    <w:rsid w:val="00093CC5"/>
    <w:rsid w:val="00094024"/>
    <w:rsid w:val="00096E89"/>
    <w:rsid w:val="00097411"/>
    <w:rsid w:val="000A1D5F"/>
    <w:rsid w:val="000A258D"/>
    <w:rsid w:val="000A5438"/>
    <w:rsid w:val="000B5B84"/>
    <w:rsid w:val="000C546B"/>
    <w:rsid w:val="000D2645"/>
    <w:rsid w:val="000D3788"/>
    <w:rsid w:val="000D7A3D"/>
    <w:rsid w:val="000E2C7A"/>
    <w:rsid w:val="000E782B"/>
    <w:rsid w:val="000F1B9C"/>
    <w:rsid w:val="000F2816"/>
    <w:rsid w:val="000F51E0"/>
    <w:rsid w:val="00101071"/>
    <w:rsid w:val="00101907"/>
    <w:rsid w:val="00102CD9"/>
    <w:rsid w:val="00102D77"/>
    <w:rsid w:val="00105A3F"/>
    <w:rsid w:val="00106D0C"/>
    <w:rsid w:val="00111FFE"/>
    <w:rsid w:val="00114060"/>
    <w:rsid w:val="00115BD0"/>
    <w:rsid w:val="00125F78"/>
    <w:rsid w:val="001261A3"/>
    <w:rsid w:val="00132EDC"/>
    <w:rsid w:val="00135CEE"/>
    <w:rsid w:val="001379CE"/>
    <w:rsid w:val="00141197"/>
    <w:rsid w:val="00144545"/>
    <w:rsid w:val="00144EC0"/>
    <w:rsid w:val="00146003"/>
    <w:rsid w:val="001541E6"/>
    <w:rsid w:val="001548A1"/>
    <w:rsid w:val="00155059"/>
    <w:rsid w:val="0015507C"/>
    <w:rsid w:val="00161BAE"/>
    <w:rsid w:val="00161E05"/>
    <w:rsid w:val="00162B30"/>
    <w:rsid w:val="001735BD"/>
    <w:rsid w:val="00173C0A"/>
    <w:rsid w:val="0018182A"/>
    <w:rsid w:val="00181A53"/>
    <w:rsid w:val="00184044"/>
    <w:rsid w:val="00184D79"/>
    <w:rsid w:val="00184F9C"/>
    <w:rsid w:val="00190ABB"/>
    <w:rsid w:val="001958CC"/>
    <w:rsid w:val="00197644"/>
    <w:rsid w:val="001A3490"/>
    <w:rsid w:val="001A35FB"/>
    <w:rsid w:val="001A6784"/>
    <w:rsid w:val="001A79A6"/>
    <w:rsid w:val="001B0A33"/>
    <w:rsid w:val="001B12E7"/>
    <w:rsid w:val="001B2135"/>
    <w:rsid w:val="001B2F23"/>
    <w:rsid w:val="001B6982"/>
    <w:rsid w:val="001B71AC"/>
    <w:rsid w:val="001B724C"/>
    <w:rsid w:val="001E20E7"/>
    <w:rsid w:val="001F0794"/>
    <w:rsid w:val="001F45AD"/>
    <w:rsid w:val="00201C5D"/>
    <w:rsid w:val="002033ED"/>
    <w:rsid w:val="00206C71"/>
    <w:rsid w:val="00207929"/>
    <w:rsid w:val="00221238"/>
    <w:rsid w:val="00226E7D"/>
    <w:rsid w:val="00227A0F"/>
    <w:rsid w:val="00227E42"/>
    <w:rsid w:val="00230DD1"/>
    <w:rsid w:val="002315CB"/>
    <w:rsid w:val="0023293F"/>
    <w:rsid w:val="0024001B"/>
    <w:rsid w:val="00244630"/>
    <w:rsid w:val="0024528F"/>
    <w:rsid w:val="0024742A"/>
    <w:rsid w:val="002634B3"/>
    <w:rsid w:val="00263EF6"/>
    <w:rsid w:val="00287F70"/>
    <w:rsid w:val="002921D4"/>
    <w:rsid w:val="00293BA7"/>
    <w:rsid w:val="002A1A44"/>
    <w:rsid w:val="002A3847"/>
    <w:rsid w:val="002B0084"/>
    <w:rsid w:val="002B15D8"/>
    <w:rsid w:val="002B2781"/>
    <w:rsid w:val="002B590F"/>
    <w:rsid w:val="002C427A"/>
    <w:rsid w:val="002C6858"/>
    <w:rsid w:val="002D5121"/>
    <w:rsid w:val="002D5DA4"/>
    <w:rsid w:val="002D6986"/>
    <w:rsid w:val="002E65FA"/>
    <w:rsid w:val="002E68A1"/>
    <w:rsid w:val="002F12FB"/>
    <w:rsid w:val="002F4E79"/>
    <w:rsid w:val="00303FA9"/>
    <w:rsid w:val="00307F4A"/>
    <w:rsid w:val="003132DC"/>
    <w:rsid w:val="00321ED9"/>
    <w:rsid w:val="003235D1"/>
    <w:rsid w:val="003258C2"/>
    <w:rsid w:val="00326E93"/>
    <w:rsid w:val="00327899"/>
    <w:rsid w:val="00327C3C"/>
    <w:rsid w:val="003378BE"/>
    <w:rsid w:val="00341C50"/>
    <w:rsid w:val="003466DA"/>
    <w:rsid w:val="00346A09"/>
    <w:rsid w:val="00350FD6"/>
    <w:rsid w:val="00351E29"/>
    <w:rsid w:val="0035236F"/>
    <w:rsid w:val="003554C3"/>
    <w:rsid w:val="00362015"/>
    <w:rsid w:val="00363403"/>
    <w:rsid w:val="0036349B"/>
    <w:rsid w:val="0036475B"/>
    <w:rsid w:val="00366B01"/>
    <w:rsid w:val="00367069"/>
    <w:rsid w:val="003706E6"/>
    <w:rsid w:val="00373D76"/>
    <w:rsid w:val="00376DE0"/>
    <w:rsid w:val="00380280"/>
    <w:rsid w:val="0038094A"/>
    <w:rsid w:val="00386657"/>
    <w:rsid w:val="00387094"/>
    <w:rsid w:val="00387951"/>
    <w:rsid w:val="00391D2D"/>
    <w:rsid w:val="003949BC"/>
    <w:rsid w:val="003A2BDD"/>
    <w:rsid w:val="003A3233"/>
    <w:rsid w:val="003A417D"/>
    <w:rsid w:val="003A480A"/>
    <w:rsid w:val="003A689F"/>
    <w:rsid w:val="003A78AC"/>
    <w:rsid w:val="003B09B4"/>
    <w:rsid w:val="003B109C"/>
    <w:rsid w:val="003B59C3"/>
    <w:rsid w:val="003C00AC"/>
    <w:rsid w:val="003C133B"/>
    <w:rsid w:val="003C2677"/>
    <w:rsid w:val="003D1981"/>
    <w:rsid w:val="003D5E6B"/>
    <w:rsid w:val="003D686C"/>
    <w:rsid w:val="003D7097"/>
    <w:rsid w:val="003E14E4"/>
    <w:rsid w:val="003E3129"/>
    <w:rsid w:val="003E46CD"/>
    <w:rsid w:val="003E51D3"/>
    <w:rsid w:val="003F480F"/>
    <w:rsid w:val="003F6190"/>
    <w:rsid w:val="0040649B"/>
    <w:rsid w:val="00415BAB"/>
    <w:rsid w:val="0041605B"/>
    <w:rsid w:val="00416D81"/>
    <w:rsid w:val="004170FE"/>
    <w:rsid w:val="00420432"/>
    <w:rsid w:val="00422430"/>
    <w:rsid w:val="00422C70"/>
    <w:rsid w:val="00423780"/>
    <w:rsid w:val="00423AD3"/>
    <w:rsid w:val="004244DE"/>
    <w:rsid w:val="0042473F"/>
    <w:rsid w:val="00431BE8"/>
    <w:rsid w:val="00440825"/>
    <w:rsid w:val="004434CF"/>
    <w:rsid w:val="00443A02"/>
    <w:rsid w:val="004465FE"/>
    <w:rsid w:val="004469A1"/>
    <w:rsid w:val="00447B72"/>
    <w:rsid w:val="004549E2"/>
    <w:rsid w:val="00460175"/>
    <w:rsid w:val="004614B6"/>
    <w:rsid w:val="00470717"/>
    <w:rsid w:val="00472BEE"/>
    <w:rsid w:val="00474029"/>
    <w:rsid w:val="00474E35"/>
    <w:rsid w:val="004754B0"/>
    <w:rsid w:val="00484D27"/>
    <w:rsid w:val="004854C4"/>
    <w:rsid w:val="004867B3"/>
    <w:rsid w:val="00487452"/>
    <w:rsid w:val="00487517"/>
    <w:rsid w:val="00495C3A"/>
    <w:rsid w:val="00497F94"/>
    <w:rsid w:val="004B44BD"/>
    <w:rsid w:val="004C0322"/>
    <w:rsid w:val="004C1092"/>
    <w:rsid w:val="004C1853"/>
    <w:rsid w:val="004C3C51"/>
    <w:rsid w:val="004D3C28"/>
    <w:rsid w:val="004D7CA0"/>
    <w:rsid w:val="004E5CF0"/>
    <w:rsid w:val="004F3FC6"/>
    <w:rsid w:val="004F4E26"/>
    <w:rsid w:val="00507380"/>
    <w:rsid w:val="0051127C"/>
    <w:rsid w:val="0051356D"/>
    <w:rsid w:val="00515ECA"/>
    <w:rsid w:val="0052100A"/>
    <w:rsid w:val="00533460"/>
    <w:rsid w:val="00533AAA"/>
    <w:rsid w:val="00537095"/>
    <w:rsid w:val="0054532C"/>
    <w:rsid w:val="00547AAD"/>
    <w:rsid w:val="005609A2"/>
    <w:rsid w:val="00561968"/>
    <w:rsid w:val="005643C0"/>
    <w:rsid w:val="0056498B"/>
    <w:rsid w:val="00567111"/>
    <w:rsid w:val="00570851"/>
    <w:rsid w:val="005740B2"/>
    <w:rsid w:val="005741F2"/>
    <w:rsid w:val="00574DBA"/>
    <w:rsid w:val="00574F93"/>
    <w:rsid w:val="00575628"/>
    <w:rsid w:val="005834CF"/>
    <w:rsid w:val="005919A2"/>
    <w:rsid w:val="00593F48"/>
    <w:rsid w:val="005944DC"/>
    <w:rsid w:val="005A01E4"/>
    <w:rsid w:val="005A5ACA"/>
    <w:rsid w:val="005A765B"/>
    <w:rsid w:val="005B0E06"/>
    <w:rsid w:val="005C1542"/>
    <w:rsid w:val="005D008B"/>
    <w:rsid w:val="005E207F"/>
    <w:rsid w:val="005F0D25"/>
    <w:rsid w:val="005F16F2"/>
    <w:rsid w:val="005F4841"/>
    <w:rsid w:val="00600477"/>
    <w:rsid w:val="00601548"/>
    <w:rsid w:val="00606429"/>
    <w:rsid w:val="006109CB"/>
    <w:rsid w:val="0061196D"/>
    <w:rsid w:val="0061382C"/>
    <w:rsid w:val="006150C9"/>
    <w:rsid w:val="00615E17"/>
    <w:rsid w:val="00626BAE"/>
    <w:rsid w:val="00633601"/>
    <w:rsid w:val="006352BC"/>
    <w:rsid w:val="00635B3C"/>
    <w:rsid w:val="00641DB2"/>
    <w:rsid w:val="006422A9"/>
    <w:rsid w:val="00643DC6"/>
    <w:rsid w:val="00644152"/>
    <w:rsid w:val="006508CA"/>
    <w:rsid w:val="00653FF2"/>
    <w:rsid w:val="0066432B"/>
    <w:rsid w:val="00670E0F"/>
    <w:rsid w:val="0067222D"/>
    <w:rsid w:val="00687E81"/>
    <w:rsid w:val="00693EA1"/>
    <w:rsid w:val="0069414A"/>
    <w:rsid w:val="00695466"/>
    <w:rsid w:val="00696E92"/>
    <w:rsid w:val="006976F3"/>
    <w:rsid w:val="006A0F1C"/>
    <w:rsid w:val="006A2727"/>
    <w:rsid w:val="006A3702"/>
    <w:rsid w:val="006A3797"/>
    <w:rsid w:val="006A4720"/>
    <w:rsid w:val="006C156B"/>
    <w:rsid w:val="006C4372"/>
    <w:rsid w:val="006C5C66"/>
    <w:rsid w:val="006C66B8"/>
    <w:rsid w:val="006D0A5F"/>
    <w:rsid w:val="006E312B"/>
    <w:rsid w:val="006E39AD"/>
    <w:rsid w:val="006F23EE"/>
    <w:rsid w:val="006F5265"/>
    <w:rsid w:val="006F70CB"/>
    <w:rsid w:val="00701635"/>
    <w:rsid w:val="00702EAE"/>
    <w:rsid w:val="00711666"/>
    <w:rsid w:val="00717465"/>
    <w:rsid w:val="00721C63"/>
    <w:rsid w:val="007236CB"/>
    <w:rsid w:val="00734927"/>
    <w:rsid w:val="00735A50"/>
    <w:rsid w:val="00736D87"/>
    <w:rsid w:val="00740B97"/>
    <w:rsid w:val="0074105F"/>
    <w:rsid w:val="00746329"/>
    <w:rsid w:val="0074668E"/>
    <w:rsid w:val="0075031A"/>
    <w:rsid w:val="00757246"/>
    <w:rsid w:val="0075731B"/>
    <w:rsid w:val="007604C0"/>
    <w:rsid w:val="00762467"/>
    <w:rsid w:val="00764C53"/>
    <w:rsid w:val="007657EE"/>
    <w:rsid w:val="007660D2"/>
    <w:rsid w:val="00770B44"/>
    <w:rsid w:val="007811DB"/>
    <w:rsid w:val="0078229A"/>
    <w:rsid w:val="00783D15"/>
    <w:rsid w:val="00785008"/>
    <w:rsid w:val="00790000"/>
    <w:rsid w:val="00793785"/>
    <w:rsid w:val="007A59FC"/>
    <w:rsid w:val="007A5D6B"/>
    <w:rsid w:val="007A6F45"/>
    <w:rsid w:val="007B0201"/>
    <w:rsid w:val="007B3ADA"/>
    <w:rsid w:val="007B5602"/>
    <w:rsid w:val="007C0550"/>
    <w:rsid w:val="007C3F38"/>
    <w:rsid w:val="007D4046"/>
    <w:rsid w:val="007D49EB"/>
    <w:rsid w:val="007D4A83"/>
    <w:rsid w:val="007E1741"/>
    <w:rsid w:val="007E5324"/>
    <w:rsid w:val="007F1F8D"/>
    <w:rsid w:val="007F35EC"/>
    <w:rsid w:val="007F57F9"/>
    <w:rsid w:val="0080014F"/>
    <w:rsid w:val="00800B88"/>
    <w:rsid w:val="00801734"/>
    <w:rsid w:val="00812AEB"/>
    <w:rsid w:val="0081349C"/>
    <w:rsid w:val="00815313"/>
    <w:rsid w:val="00817745"/>
    <w:rsid w:val="0082140F"/>
    <w:rsid w:val="00822EFE"/>
    <w:rsid w:val="00824D86"/>
    <w:rsid w:val="00830890"/>
    <w:rsid w:val="008413B4"/>
    <w:rsid w:val="008438AC"/>
    <w:rsid w:val="008472B0"/>
    <w:rsid w:val="00850628"/>
    <w:rsid w:val="008517CF"/>
    <w:rsid w:val="00855063"/>
    <w:rsid w:val="00857163"/>
    <w:rsid w:val="008665F8"/>
    <w:rsid w:val="00870D38"/>
    <w:rsid w:val="0087333D"/>
    <w:rsid w:val="008733E1"/>
    <w:rsid w:val="00882B5A"/>
    <w:rsid w:val="00883D4F"/>
    <w:rsid w:val="008843C6"/>
    <w:rsid w:val="00884BDB"/>
    <w:rsid w:val="008928DD"/>
    <w:rsid w:val="0089320A"/>
    <w:rsid w:val="00893F15"/>
    <w:rsid w:val="00894D47"/>
    <w:rsid w:val="008A0DC2"/>
    <w:rsid w:val="008A4452"/>
    <w:rsid w:val="008B190B"/>
    <w:rsid w:val="008B61AE"/>
    <w:rsid w:val="008B7043"/>
    <w:rsid w:val="008C4C04"/>
    <w:rsid w:val="008C61AC"/>
    <w:rsid w:val="008D0391"/>
    <w:rsid w:val="008D6961"/>
    <w:rsid w:val="008D7A8B"/>
    <w:rsid w:val="008E5EF3"/>
    <w:rsid w:val="008F1EC7"/>
    <w:rsid w:val="00900838"/>
    <w:rsid w:val="00900914"/>
    <w:rsid w:val="0090132A"/>
    <w:rsid w:val="0090166F"/>
    <w:rsid w:val="0090407B"/>
    <w:rsid w:val="0090409F"/>
    <w:rsid w:val="00905B12"/>
    <w:rsid w:val="009060DB"/>
    <w:rsid w:val="0091216D"/>
    <w:rsid w:val="00913FB7"/>
    <w:rsid w:val="00914AB5"/>
    <w:rsid w:val="00914FF5"/>
    <w:rsid w:val="00916E94"/>
    <w:rsid w:val="00931D66"/>
    <w:rsid w:val="00934142"/>
    <w:rsid w:val="00943923"/>
    <w:rsid w:val="00953552"/>
    <w:rsid w:val="009549C0"/>
    <w:rsid w:val="00954A0A"/>
    <w:rsid w:val="00954C84"/>
    <w:rsid w:val="009557BD"/>
    <w:rsid w:val="009630EF"/>
    <w:rsid w:val="00965A85"/>
    <w:rsid w:val="009676E3"/>
    <w:rsid w:val="0097320B"/>
    <w:rsid w:val="00976DDF"/>
    <w:rsid w:val="00981376"/>
    <w:rsid w:val="00982027"/>
    <w:rsid w:val="009834D4"/>
    <w:rsid w:val="00985416"/>
    <w:rsid w:val="00987FE1"/>
    <w:rsid w:val="00991E86"/>
    <w:rsid w:val="00992534"/>
    <w:rsid w:val="0099368A"/>
    <w:rsid w:val="009A102C"/>
    <w:rsid w:val="009A70A0"/>
    <w:rsid w:val="009A7CCC"/>
    <w:rsid w:val="009B6383"/>
    <w:rsid w:val="009C35CC"/>
    <w:rsid w:val="009C4C2A"/>
    <w:rsid w:val="009C4F59"/>
    <w:rsid w:val="009C54FD"/>
    <w:rsid w:val="009E0904"/>
    <w:rsid w:val="009E467B"/>
    <w:rsid w:val="009E56CB"/>
    <w:rsid w:val="009F37F4"/>
    <w:rsid w:val="009F3E67"/>
    <w:rsid w:val="009F4E54"/>
    <w:rsid w:val="009F5357"/>
    <w:rsid w:val="009F67D1"/>
    <w:rsid w:val="00A00EA4"/>
    <w:rsid w:val="00A01523"/>
    <w:rsid w:val="00A01A0D"/>
    <w:rsid w:val="00A0707B"/>
    <w:rsid w:val="00A110D2"/>
    <w:rsid w:val="00A175A9"/>
    <w:rsid w:val="00A21936"/>
    <w:rsid w:val="00A251E2"/>
    <w:rsid w:val="00A32472"/>
    <w:rsid w:val="00A3697B"/>
    <w:rsid w:val="00A36CB7"/>
    <w:rsid w:val="00A4150B"/>
    <w:rsid w:val="00A417E6"/>
    <w:rsid w:val="00A42319"/>
    <w:rsid w:val="00A521AC"/>
    <w:rsid w:val="00A55177"/>
    <w:rsid w:val="00A56946"/>
    <w:rsid w:val="00A66039"/>
    <w:rsid w:val="00A668D8"/>
    <w:rsid w:val="00A743B1"/>
    <w:rsid w:val="00A871A6"/>
    <w:rsid w:val="00A92435"/>
    <w:rsid w:val="00A94277"/>
    <w:rsid w:val="00A96530"/>
    <w:rsid w:val="00AA1093"/>
    <w:rsid w:val="00AA3222"/>
    <w:rsid w:val="00AA60A5"/>
    <w:rsid w:val="00AA7539"/>
    <w:rsid w:val="00AA77A0"/>
    <w:rsid w:val="00AB2ABA"/>
    <w:rsid w:val="00AB68F1"/>
    <w:rsid w:val="00AB7C42"/>
    <w:rsid w:val="00AD0E9E"/>
    <w:rsid w:val="00AD42BA"/>
    <w:rsid w:val="00AD4766"/>
    <w:rsid w:val="00AE3171"/>
    <w:rsid w:val="00AE4A8D"/>
    <w:rsid w:val="00AE4BF1"/>
    <w:rsid w:val="00AE5263"/>
    <w:rsid w:val="00AF10E4"/>
    <w:rsid w:val="00AF407A"/>
    <w:rsid w:val="00AF4395"/>
    <w:rsid w:val="00AF64A7"/>
    <w:rsid w:val="00B06773"/>
    <w:rsid w:val="00B10FA3"/>
    <w:rsid w:val="00B13D72"/>
    <w:rsid w:val="00B14D0A"/>
    <w:rsid w:val="00B17AAE"/>
    <w:rsid w:val="00B2175F"/>
    <w:rsid w:val="00B224F4"/>
    <w:rsid w:val="00B23062"/>
    <w:rsid w:val="00B232EC"/>
    <w:rsid w:val="00B2787D"/>
    <w:rsid w:val="00B27D0A"/>
    <w:rsid w:val="00B31DE0"/>
    <w:rsid w:val="00B351F5"/>
    <w:rsid w:val="00B43F8E"/>
    <w:rsid w:val="00B45CB4"/>
    <w:rsid w:val="00B501D7"/>
    <w:rsid w:val="00B55281"/>
    <w:rsid w:val="00B56EC4"/>
    <w:rsid w:val="00B57C8F"/>
    <w:rsid w:val="00B63D6D"/>
    <w:rsid w:val="00B66C47"/>
    <w:rsid w:val="00B67823"/>
    <w:rsid w:val="00B70303"/>
    <w:rsid w:val="00B71048"/>
    <w:rsid w:val="00B73E29"/>
    <w:rsid w:val="00B80823"/>
    <w:rsid w:val="00B810EA"/>
    <w:rsid w:val="00B816D1"/>
    <w:rsid w:val="00B82608"/>
    <w:rsid w:val="00B84D1B"/>
    <w:rsid w:val="00B906B3"/>
    <w:rsid w:val="00B91EEC"/>
    <w:rsid w:val="00B94E9F"/>
    <w:rsid w:val="00B963DE"/>
    <w:rsid w:val="00BC423C"/>
    <w:rsid w:val="00BD5666"/>
    <w:rsid w:val="00BD667B"/>
    <w:rsid w:val="00BE3622"/>
    <w:rsid w:val="00BE7275"/>
    <w:rsid w:val="00BF29D5"/>
    <w:rsid w:val="00BF4B5F"/>
    <w:rsid w:val="00C12381"/>
    <w:rsid w:val="00C13108"/>
    <w:rsid w:val="00C16872"/>
    <w:rsid w:val="00C16BED"/>
    <w:rsid w:val="00C201A4"/>
    <w:rsid w:val="00C21D81"/>
    <w:rsid w:val="00C225B3"/>
    <w:rsid w:val="00C231E9"/>
    <w:rsid w:val="00C371C5"/>
    <w:rsid w:val="00C372E8"/>
    <w:rsid w:val="00C47FEC"/>
    <w:rsid w:val="00C53094"/>
    <w:rsid w:val="00C5394B"/>
    <w:rsid w:val="00C55B20"/>
    <w:rsid w:val="00C5755B"/>
    <w:rsid w:val="00C60A07"/>
    <w:rsid w:val="00C61303"/>
    <w:rsid w:val="00C621A6"/>
    <w:rsid w:val="00C64E38"/>
    <w:rsid w:val="00C6660E"/>
    <w:rsid w:val="00C67B39"/>
    <w:rsid w:val="00C743AC"/>
    <w:rsid w:val="00C743B1"/>
    <w:rsid w:val="00C74B56"/>
    <w:rsid w:val="00C76136"/>
    <w:rsid w:val="00C832B0"/>
    <w:rsid w:val="00C839C6"/>
    <w:rsid w:val="00C86643"/>
    <w:rsid w:val="00C8793B"/>
    <w:rsid w:val="00C87A99"/>
    <w:rsid w:val="00C9142A"/>
    <w:rsid w:val="00C94DE9"/>
    <w:rsid w:val="00CA13DA"/>
    <w:rsid w:val="00CA2805"/>
    <w:rsid w:val="00CA2E37"/>
    <w:rsid w:val="00CB10CE"/>
    <w:rsid w:val="00CB5028"/>
    <w:rsid w:val="00CC0F8F"/>
    <w:rsid w:val="00CC217B"/>
    <w:rsid w:val="00CC36EE"/>
    <w:rsid w:val="00CC612C"/>
    <w:rsid w:val="00CD18D9"/>
    <w:rsid w:val="00CE39F4"/>
    <w:rsid w:val="00CE3FA6"/>
    <w:rsid w:val="00CE46F8"/>
    <w:rsid w:val="00CF065F"/>
    <w:rsid w:val="00CF0A8D"/>
    <w:rsid w:val="00CF2BF1"/>
    <w:rsid w:val="00CF5092"/>
    <w:rsid w:val="00D02B83"/>
    <w:rsid w:val="00D16982"/>
    <w:rsid w:val="00D26670"/>
    <w:rsid w:val="00D42700"/>
    <w:rsid w:val="00D52917"/>
    <w:rsid w:val="00D52EEB"/>
    <w:rsid w:val="00D57614"/>
    <w:rsid w:val="00D64694"/>
    <w:rsid w:val="00D65FD4"/>
    <w:rsid w:val="00D705A3"/>
    <w:rsid w:val="00D80B33"/>
    <w:rsid w:val="00D95AEE"/>
    <w:rsid w:val="00D95D2E"/>
    <w:rsid w:val="00D96034"/>
    <w:rsid w:val="00DA3DA7"/>
    <w:rsid w:val="00DA5607"/>
    <w:rsid w:val="00DB1AA4"/>
    <w:rsid w:val="00DB2196"/>
    <w:rsid w:val="00DB41A5"/>
    <w:rsid w:val="00DB53AC"/>
    <w:rsid w:val="00DE4F90"/>
    <w:rsid w:val="00DE56C2"/>
    <w:rsid w:val="00DE5ECD"/>
    <w:rsid w:val="00DF1660"/>
    <w:rsid w:val="00DF1BEC"/>
    <w:rsid w:val="00DF5859"/>
    <w:rsid w:val="00E071E1"/>
    <w:rsid w:val="00E13480"/>
    <w:rsid w:val="00E160CC"/>
    <w:rsid w:val="00E179AB"/>
    <w:rsid w:val="00E21DF8"/>
    <w:rsid w:val="00E24891"/>
    <w:rsid w:val="00E25E99"/>
    <w:rsid w:val="00E35334"/>
    <w:rsid w:val="00E36672"/>
    <w:rsid w:val="00E4275F"/>
    <w:rsid w:val="00E47637"/>
    <w:rsid w:val="00E551AD"/>
    <w:rsid w:val="00E55E52"/>
    <w:rsid w:val="00E71E35"/>
    <w:rsid w:val="00E7239B"/>
    <w:rsid w:val="00E74113"/>
    <w:rsid w:val="00E80255"/>
    <w:rsid w:val="00E90EFA"/>
    <w:rsid w:val="00E915C9"/>
    <w:rsid w:val="00E92399"/>
    <w:rsid w:val="00EA266E"/>
    <w:rsid w:val="00EA3800"/>
    <w:rsid w:val="00EA427A"/>
    <w:rsid w:val="00EB2662"/>
    <w:rsid w:val="00EB5D37"/>
    <w:rsid w:val="00EC03CD"/>
    <w:rsid w:val="00EC2AFE"/>
    <w:rsid w:val="00EC72FB"/>
    <w:rsid w:val="00ED31BA"/>
    <w:rsid w:val="00ED40EE"/>
    <w:rsid w:val="00ED47E0"/>
    <w:rsid w:val="00EF1A20"/>
    <w:rsid w:val="00EF2DD9"/>
    <w:rsid w:val="00EF34E4"/>
    <w:rsid w:val="00EF482F"/>
    <w:rsid w:val="00F00FD8"/>
    <w:rsid w:val="00F014DA"/>
    <w:rsid w:val="00F04DF3"/>
    <w:rsid w:val="00F13C1E"/>
    <w:rsid w:val="00F14CE5"/>
    <w:rsid w:val="00F16837"/>
    <w:rsid w:val="00F23A54"/>
    <w:rsid w:val="00F258B2"/>
    <w:rsid w:val="00F329BF"/>
    <w:rsid w:val="00F33ABD"/>
    <w:rsid w:val="00F354EC"/>
    <w:rsid w:val="00F44F12"/>
    <w:rsid w:val="00F532E1"/>
    <w:rsid w:val="00F53F27"/>
    <w:rsid w:val="00F54E13"/>
    <w:rsid w:val="00F57689"/>
    <w:rsid w:val="00F62446"/>
    <w:rsid w:val="00F6329A"/>
    <w:rsid w:val="00F66EB8"/>
    <w:rsid w:val="00F70D66"/>
    <w:rsid w:val="00F878A8"/>
    <w:rsid w:val="00F879AE"/>
    <w:rsid w:val="00F97F0C"/>
    <w:rsid w:val="00FA0E40"/>
    <w:rsid w:val="00FA2190"/>
    <w:rsid w:val="00FA31B7"/>
    <w:rsid w:val="00FA366B"/>
    <w:rsid w:val="00FB02CF"/>
    <w:rsid w:val="00FB1182"/>
    <w:rsid w:val="00FB15F8"/>
    <w:rsid w:val="00FD079F"/>
    <w:rsid w:val="00FD4220"/>
    <w:rsid w:val="00FE142A"/>
    <w:rsid w:val="00FE16F9"/>
    <w:rsid w:val="00FE52BD"/>
    <w:rsid w:val="00FE6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4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3840</Characters>
  <Application>Microsoft Office Word</Application>
  <DocSecurity>0</DocSecurity>
  <Lines>32</Lines>
  <Paragraphs>9</Paragraphs>
  <ScaleCrop>false</ScaleCrop>
  <Company>Microsoft</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2018-01-29T08:27:00Z</dcterms:created>
  <dcterms:modified xsi:type="dcterms:W3CDTF">2018-01-29T08:27:00Z</dcterms:modified>
</cp:coreProperties>
</file>