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2C36" w14:textId="77777777" w:rsidR="00F34517" w:rsidRPr="00A00C90" w:rsidRDefault="00F34517" w:rsidP="00F3451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00C90">
        <w:rPr>
          <w:rFonts w:ascii="Times New Roman" w:hAnsi="Times New Roman" w:cs="Times New Roman"/>
          <w:b/>
          <w:sz w:val="24"/>
          <w:szCs w:val="32"/>
        </w:rPr>
        <w:t>МДОУ №27 «Светлячок» ЯМР</w:t>
      </w:r>
    </w:p>
    <w:p w14:paraId="7504031C" w14:textId="77777777" w:rsidR="00F34517" w:rsidRPr="00A00C90" w:rsidRDefault="00F34517" w:rsidP="00F3451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35F82DCD" w14:textId="77777777" w:rsidR="00F34517" w:rsidRDefault="00F34517" w:rsidP="00F3451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D01E938" w14:textId="77777777" w:rsidR="00F34517" w:rsidRPr="00103F2B" w:rsidRDefault="00F34517" w:rsidP="00F345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D5CB15C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D3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14:paraId="080CC9C0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hi-IN" w:bidi="hi-IN"/>
        </w:rPr>
      </w:pPr>
      <w:r w:rsidRPr="00726D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499885144"/>
      <w:r w:rsidRPr="00726DD3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hi-IN" w:bidi="hi-IN"/>
        </w:rPr>
        <w:t xml:space="preserve">«Современные подходы к приобщению дошкольников </w:t>
      </w:r>
    </w:p>
    <w:p w14:paraId="6DA48E7C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hi-IN" w:bidi="hi-IN"/>
        </w:rPr>
      </w:pPr>
      <w:r w:rsidRPr="00726DD3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hi-IN" w:bidi="hi-IN"/>
        </w:rPr>
        <w:t>к изобразительному искусству</w:t>
      </w:r>
      <w:bookmarkEnd w:id="0"/>
      <w:r w:rsidRPr="00726DD3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hi-IN" w:bidi="hi-IN"/>
        </w:rPr>
        <w:t>»</w:t>
      </w:r>
    </w:p>
    <w:p w14:paraId="5CFB0CAD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223CC3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D3">
        <w:rPr>
          <w:rFonts w:ascii="Times New Roman" w:hAnsi="Times New Roman" w:cs="Times New Roman"/>
          <w:b/>
          <w:sz w:val="28"/>
          <w:szCs w:val="28"/>
        </w:rPr>
        <w:t>Цель</w:t>
      </w:r>
      <w:r w:rsidRPr="00726DD3">
        <w:rPr>
          <w:rFonts w:ascii="Times New Roman" w:hAnsi="Times New Roman" w:cs="Times New Roman"/>
          <w:sz w:val="28"/>
          <w:szCs w:val="28"/>
        </w:rPr>
        <w:t xml:space="preserve">: </w:t>
      </w:r>
      <w:r w:rsidRPr="00726DD3">
        <w:rPr>
          <w:rFonts w:ascii="Times New Roman" w:hAnsi="Times New Roman" w:cs="Times New Roman"/>
          <w:b/>
          <w:sz w:val="28"/>
          <w:szCs w:val="28"/>
        </w:rPr>
        <w:t>Развитие педагогической компетентности в вопросах инновационных технологий по художественно – эстетическому развитию дошкольников</w:t>
      </w:r>
    </w:p>
    <w:p w14:paraId="0A81DE9C" w14:textId="77777777" w:rsidR="00F34517" w:rsidRPr="00726DD3" w:rsidRDefault="00F34517" w:rsidP="00F345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5AB03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2BE6F9A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215954D" wp14:editId="310D7C92">
            <wp:extent cx="4143375" cy="3790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34CC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B124562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6FCA12F" w14:textId="77777777" w:rsidR="00F34517" w:rsidRDefault="00F34517" w:rsidP="00F3451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4C06729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6DD3">
        <w:rPr>
          <w:rFonts w:ascii="Times New Roman" w:hAnsi="Times New Roman" w:cs="Times New Roman"/>
          <w:b/>
          <w:sz w:val="28"/>
          <w:szCs w:val="32"/>
        </w:rPr>
        <w:t xml:space="preserve">Старший воспитатель: </w:t>
      </w:r>
      <w:proofErr w:type="spellStart"/>
      <w:r w:rsidRPr="00726DD3">
        <w:rPr>
          <w:rFonts w:ascii="Times New Roman" w:hAnsi="Times New Roman" w:cs="Times New Roman"/>
          <w:b/>
          <w:i/>
          <w:sz w:val="28"/>
          <w:szCs w:val="32"/>
        </w:rPr>
        <w:t>Базна</w:t>
      </w:r>
      <w:proofErr w:type="spellEnd"/>
      <w:r w:rsidRPr="00726DD3">
        <w:rPr>
          <w:rFonts w:ascii="Times New Roman" w:hAnsi="Times New Roman" w:cs="Times New Roman"/>
          <w:b/>
          <w:i/>
          <w:sz w:val="28"/>
          <w:szCs w:val="32"/>
        </w:rPr>
        <w:t xml:space="preserve"> Л.В</w:t>
      </w:r>
    </w:p>
    <w:p w14:paraId="344256A1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700223F2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D29E35E" w14:textId="77777777" w:rsidR="00F34517" w:rsidRPr="00726DD3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B0448B7" w14:textId="77777777" w:rsidR="00F34517" w:rsidRPr="00A00C90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00C90">
        <w:rPr>
          <w:rFonts w:ascii="Times New Roman" w:hAnsi="Times New Roman" w:cs="Times New Roman"/>
          <w:b/>
          <w:sz w:val="24"/>
          <w:szCs w:val="32"/>
        </w:rPr>
        <w:t>20 декабря 2017г.</w:t>
      </w:r>
    </w:p>
    <w:p w14:paraId="1E667DD5" w14:textId="77777777" w:rsidR="00F34517" w:rsidRPr="00A00C90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00C90">
        <w:rPr>
          <w:rFonts w:ascii="Times New Roman" w:hAnsi="Times New Roman" w:cs="Times New Roman"/>
          <w:b/>
          <w:sz w:val="24"/>
          <w:szCs w:val="32"/>
        </w:rPr>
        <w:t xml:space="preserve">Поселок </w:t>
      </w:r>
      <w:proofErr w:type="spellStart"/>
      <w:r w:rsidRPr="00A00C90">
        <w:rPr>
          <w:rFonts w:ascii="Times New Roman" w:hAnsi="Times New Roman" w:cs="Times New Roman"/>
          <w:b/>
          <w:sz w:val="24"/>
          <w:szCs w:val="32"/>
        </w:rPr>
        <w:t>Щедрино</w:t>
      </w:r>
      <w:proofErr w:type="spellEnd"/>
    </w:p>
    <w:p w14:paraId="5CF616D7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7D7145D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413520F5" w14:textId="77777777" w:rsidR="00F34517" w:rsidRPr="006546D3" w:rsidRDefault="00F34517" w:rsidP="00F34517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00C9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«</w:t>
      </w:r>
      <w:r w:rsidRPr="006546D3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Искусство может то, на что не способна наука»</w:t>
      </w:r>
    </w:p>
    <w:p w14:paraId="2E3E236F" w14:textId="77777777" w:rsidR="00F34517" w:rsidRDefault="00F34517" w:rsidP="00F34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</w:p>
    <w:p w14:paraId="20E2174B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A4540B" w14:textId="77777777" w:rsidR="00F34517" w:rsidRPr="006059B2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6059B2">
        <w:rPr>
          <w:rFonts w:ascii="Times New Roman" w:hAnsi="Times New Roman" w:cs="Times New Roman"/>
          <w:i/>
          <w:sz w:val="28"/>
          <w:szCs w:val="32"/>
          <w:u w:val="single"/>
        </w:rPr>
        <w:t>Как приобщить дошкольника к искусству?</w:t>
      </w:r>
    </w:p>
    <w:p w14:paraId="6738DB86" w14:textId="77777777" w:rsidR="00F34517" w:rsidRPr="006059B2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6059B2">
        <w:rPr>
          <w:rFonts w:ascii="Times New Roman" w:hAnsi="Times New Roman" w:cs="Times New Roman"/>
          <w:i/>
          <w:sz w:val="28"/>
          <w:szCs w:val="32"/>
          <w:u w:val="single"/>
        </w:rPr>
        <w:t>Доступно детям «Большое искусство»?</w:t>
      </w:r>
    </w:p>
    <w:p w14:paraId="0B4A7FFF" w14:textId="77777777" w:rsidR="00F34517" w:rsidRPr="00BD15B0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9B2">
        <w:rPr>
          <w:rFonts w:ascii="Times New Roman" w:hAnsi="Times New Roman" w:cs="Times New Roman"/>
          <w:bCs/>
          <w:i/>
          <w:sz w:val="28"/>
          <w:szCs w:val="28"/>
          <w:u w:val="single"/>
        </w:rPr>
        <w:t>Может ли дошкольник понимать живопись?</w:t>
      </w:r>
      <w:r w:rsidRPr="006059B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441D04B8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искусством – важная составляющая нашей жизни, это один из способов эстетического освоения мира высшая форма эстетического отражения и познания мира в художественных образах.</w:t>
      </w:r>
    </w:p>
    <w:p w14:paraId="284AF1B1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с одной стороны обладает наглядностью, а с другой за «изображением» есть идея (</w:t>
      </w:r>
      <w:r w:rsidRPr="00CE4009">
        <w:rPr>
          <w:rFonts w:ascii="Times New Roman" w:hAnsi="Times New Roman" w:cs="Times New Roman"/>
          <w:i/>
          <w:sz w:val="28"/>
          <w:szCs w:val="28"/>
        </w:rPr>
        <w:t>то что волновало автора</w:t>
      </w:r>
      <w:r>
        <w:rPr>
          <w:rFonts w:ascii="Times New Roman" w:hAnsi="Times New Roman" w:cs="Times New Roman"/>
          <w:sz w:val="28"/>
          <w:szCs w:val="28"/>
        </w:rPr>
        <w:t>). Для дошкольников восприятие произведения, понимание художественного образа осложнено небольшим личным опытом.</w:t>
      </w:r>
    </w:p>
    <w:p w14:paraId="5E26EDE3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образовательных программ по художественно – эстетическому развитию должно быть направлено не на освоение конкретных видов и жанров искусства, а на формирование целостного художественно – эстетического опыта.</w:t>
      </w:r>
    </w:p>
    <w:p w14:paraId="16810E76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приобщить детей к искусству необходимо задать верные направления: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5"/>
        <w:gridCol w:w="4466"/>
      </w:tblGrid>
      <w:tr w:rsidR="00F34517" w:rsidRPr="00A65454" w14:paraId="004DCEEF" w14:textId="77777777" w:rsidTr="00F3475C">
        <w:tc>
          <w:tcPr>
            <w:tcW w:w="4455" w:type="dxa"/>
          </w:tcPr>
          <w:p w14:paraId="7014750B" w14:textId="77777777" w:rsidR="00F34517" w:rsidRPr="00A65454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освоению искусства и обогащение опыта деятельности, направленной на его освоение</w:t>
            </w:r>
          </w:p>
        </w:tc>
        <w:tc>
          <w:tcPr>
            <w:tcW w:w="4466" w:type="dxa"/>
          </w:tcPr>
          <w:p w14:paraId="5BDB1F54" w14:textId="77777777" w:rsidR="00F34517" w:rsidRPr="00A65454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начальной осведомленности в области искусства (представление о жанрах и средствах выразительности)</w:t>
            </w:r>
          </w:p>
        </w:tc>
      </w:tr>
      <w:tr w:rsidR="00F34517" w:rsidRPr="00A65454" w14:paraId="61852D61" w14:textId="77777777" w:rsidTr="00F3475C">
        <w:tc>
          <w:tcPr>
            <w:tcW w:w="4455" w:type="dxa"/>
          </w:tcPr>
          <w:p w14:paraId="44084C23" w14:textId="77777777" w:rsidR="00F34517" w:rsidRPr="00A65454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Становление опыта созерцания и переживания прекрасного</w:t>
            </w:r>
          </w:p>
        </w:tc>
        <w:tc>
          <w:tcPr>
            <w:tcW w:w="4466" w:type="dxa"/>
          </w:tcPr>
          <w:p w14:paraId="0D5DC618" w14:textId="77777777" w:rsidR="00F34517" w:rsidRPr="00A65454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454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 – эстетических, творческих и познавательных способностей</w:t>
            </w:r>
          </w:p>
        </w:tc>
      </w:tr>
    </w:tbl>
    <w:p w14:paraId="4D2AD7F3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AB6CD3" w14:textId="77777777" w:rsidR="00F34517" w:rsidRDefault="00F34517" w:rsidP="00F345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7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произведениям живописи дети проявляют больший интерес и почему? Опыт показывает: из различных живописных жанров они отдают предпочтение бытовому и натюрморту. Мотив выбора этих жанров живописи понятен: они созвучны опыту детей, так как со многими предметами, изображенными в натюрморте, дошкольники встречаются в быту, а чувства, выраженные художником в картине с бытовым содержанием, не раз ими переживались</w:t>
      </w:r>
    </w:p>
    <w:p w14:paraId="6E7ADBE7" w14:textId="77777777" w:rsidR="00F34517" w:rsidRPr="006059B2" w:rsidRDefault="00F34517" w:rsidP="00F345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059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059B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 чем же специфика личностного отношения детей к живописи? </w:t>
      </w:r>
    </w:p>
    <w:p w14:paraId="7A53137E" w14:textId="77777777" w:rsidR="00F34517" w:rsidRPr="00BD27CF" w:rsidRDefault="00F34517" w:rsidP="00F345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7C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Вначале дети объясняют свое отношение к картине лишь одним словом – нравится. Им бывает трудно объяснить, почему понравилось то или иное произведение. Отвечают на вопрос односложно, в их ответах отсутствуют эпитеты, образные сравнения, метафоры. Мотивы выбора понравившейся картины чаще отвлеченные или обусловлены личным опытом. Но в результате работы отмечаются два вида отношений.</w:t>
      </w:r>
    </w:p>
    <w:p w14:paraId="601FBC3C" w14:textId="77777777" w:rsidR="00F34517" w:rsidRDefault="00F34517" w:rsidP="00F3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7C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lastRenderedPageBreak/>
        <w:t>Первый</w:t>
      </w:r>
      <w:r w:rsidRPr="00BD2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эмоционально-личностный, для которого характерны личные мотивы, собственные интерпретации, связанные с опытом ребенка, его эмоциями и интересом. </w:t>
      </w:r>
    </w:p>
    <w:p w14:paraId="3C85468E" w14:textId="77777777" w:rsidR="00F34517" w:rsidRPr="006059B2" w:rsidRDefault="00F34517" w:rsidP="00F345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D27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Например - «Мне понравилась картина «Новый год». Она рассказывает о празднике, мне она понравилась потому, что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 меня дома тоже стоит новогодняя елка.</w:t>
      </w:r>
      <w:r w:rsidRPr="00BD27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BD27C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BD27C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Второй</w:t>
      </w:r>
      <w:r w:rsidRPr="00BD2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6059B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это когда старший дошкольник проявляет эстетическое отношение к произведению искусства, дает оценку содержания, на празднике много веселых лиц, ярких костюмов, всем нравится отмечать Новый год.</w:t>
      </w:r>
    </w:p>
    <w:p w14:paraId="5FF0799F" w14:textId="77777777" w:rsidR="00F34517" w:rsidRPr="006059B2" w:rsidRDefault="00F34517" w:rsidP="00F345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дошкольники выделяют познавательную, эстетическую и нравственную ценность содержания картины. Оценивая познавательную ценность произведения, они легко понимают, о чем рассказал художник в своей картине. При целенаправленных занятиях у детей качественно изменяется восприятие красоты. Ребенок начинает понимать красоту сочетания красок, линий, видеть ритмичность в картине. Чем глубже и разнообразнее знания детей об окружающей действительности, тем сильнее чувства. Детей волнует красота пейзажа, натюрморта, выразительное лицо на портрете, жанровые картины, отражающие актуальные события современности. </w:t>
      </w:r>
    </w:p>
    <w:p w14:paraId="27769FE8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0E95">
        <w:rPr>
          <w:rFonts w:ascii="Times New Roman" w:hAnsi="Times New Roman" w:cs="Times New Roman"/>
          <w:b/>
          <w:i/>
          <w:sz w:val="28"/>
          <w:szCs w:val="28"/>
        </w:rPr>
        <w:t>Этапы ознакомления с живописью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1"/>
      </w:tblGrid>
      <w:tr w:rsidR="00F34517" w14:paraId="10B97150" w14:textId="77777777" w:rsidTr="00F3475C">
        <w:tc>
          <w:tcPr>
            <w:tcW w:w="8921" w:type="dxa"/>
          </w:tcPr>
          <w:p w14:paraId="0CE14447" w14:textId="77777777" w:rsidR="00F34517" w:rsidRPr="006546D3" w:rsidRDefault="00F34517" w:rsidP="00F3475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eastAsia="ru-RU"/>
              </w:rPr>
            </w:pPr>
            <w:r w:rsidRPr="006546D3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eastAsia="ru-RU"/>
              </w:rPr>
              <w:t>Искусствоведческий рассказ</w:t>
            </w:r>
          </w:p>
          <w:p w14:paraId="390505BA" w14:textId="77777777" w:rsidR="00F34517" w:rsidRDefault="00F34517" w:rsidP="00F3475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Основным приемом ознакомления детей старшего дошкольного возраста с изобразительным искусством на первом этапе является </w:t>
            </w:r>
            <w:r w:rsidRPr="00A6545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искусствоведческий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A6545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рассказ педагога.</w:t>
            </w: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Выбор искусствоведческого рассказа ... обусловлен содержанием и построением произведения, в котором отражены в логической взаимосвязи его элементы. Структура рассказа: сообщение названия картины и фамилии художника; о чем написана картина; что самое главное в картине, как оно изображено (цвет, построение, расположение)  </w:t>
            </w:r>
          </w:p>
        </w:tc>
      </w:tr>
      <w:tr w:rsidR="00F34517" w14:paraId="1BA4B8E2" w14:textId="77777777" w:rsidTr="00F3475C">
        <w:tc>
          <w:tcPr>
            <w:tcW w:w="8921" w:type="dxa"/>
          </w:tcPr>
          <w:p w14:paraId="353CBB24" w14:textId="77777777" w:rsidR="00F34517" w:rsidRPr="006546D3" w:rsidRDefault="00F34517" w:rsidP="00F3475C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eastAsia="ru-RU"/>
              </w:rPr>
            </w:pPr>
            <w:r w:rsidRPr="006546D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eastAsia="ru-RU"/>
              </w:rPr>
              <w:t>Анализ изображенного</w:t>
            </w:r>
          </w:p>
          <w:p w14:paraId="75E42CF1" w14:textId="77777777" w:rsidR="00F34517" w:rsidRPr="00A65454" w:rsidRDefault="00F34517" w:rsidP="00F347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обучают умению анализировать изображенное на полотне. На основе анализа формируют умение воспринимать целостный, обобщенный образ картины.</w:t>
            </w:r>
          </w:p>
          <w:p w14:paraId="4D9D03B9" w14:textId="77777777" w:rsidR="00F34517" w:rsidRDefault="00F34517" w:rsidP="00F347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Прежде всего исключается искусствоведческий рассказ педагога (если дети овладели навыком анализа картины). Рассматривание картин начали с </w:t>
            </w:r>
            <w:r w:rsidRPr="00A6545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постановки вопросов более обобщенного характера</w:t>
            </w: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Они строятся с учетом более высокого уровня восприятия картины детьми и их умения анализировать так? </w:t>
            </w:r>
          </w:p>
        </w:tc>
      </w:tr>
      <w:tr w:rsidR="00F34517" w14:paraId="4A27F5FB" w14:textId="77777777" w:rsidTr="00F3475C">
        <w:tc>
          <w:tcPr>
            <w:tcW w:w="8921" w:type="dxa"/>
          </w:tcPr>
          <w:p w14:paraId="1955866D" w14:textId="77777777" w:rsidR="00F34517" w:rsidRPr="006546D3" w:rsidRDefault="00F34517" w:rsidP="00F3475C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eastAsia="ru-RU"/>
              </w:rPr>
            </w:pPr>
            <w:r w:rsidRPr="006546D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eastAsia="ru-RU"/>
              </w:rPr>
              <w:t>Методические приемы</w:t>
            </w:r>
          </w:p>
          <w:p w14:paraId="0112D2A7" w14:textId="77777777" w:rsidR="00F34517" w:rsidRDefault="00F34517" w:rsidP="00F347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Воспитатель вводит новые методические приемы, с помощью которых формируется творческое восприятие детьми произведений живописи. К </w:t>
            </w:r>
            <w:r w:rsidRPr="00A65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таким приемам относятся сравнение, классификация картин, мысленное создание собственной картины по названию картины художника, различные дидактические игры. В основе приемов лежит сопоставление произведений разных художников, жанров, сравнение изображенного на картине со своим личным опытом, реальной действительности. </w:t>
            </w:r>
          </w:p>
        </w:tc>
      </w:tr>
    </w:tbl>
    <w:p w14:paraId="7A14898E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EDFD0F" w14:textId="77777777" w:rsidR="00F34517" w:rsidRPr="003D5E24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должно включать интегрированные темы, позволяющие объединить все образовательные области, образовательный процесс должен быть наполнен искусством, общение с искусством должно быть интересным. «При – общение» подразумевается диалог взрослого и ребенка (</w:t>
      </w:r>
      <w:r w:rsidRPr="003D5E24">
        <w:rPr>
          <w:rFonts w:ascii="Times New Roman" w:hAnsi="Times New Roman" w:cs="Times New Roman"/>
          <w:i/>
          <w:sz w:val="28"/>
          <w:szCs w:val="28"/>
        </w:rPr>
        <w:t>совместное рассуждение)</w:t>
      </w:r>
    </w:p>
    <w:p w14:paraId="4511CE4A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возрасте ознакомление с искусством имеет свою направленность, содержание, тематику.</w:t>
      </w:r>
    </w:p>
    <w:p w14:paraId="5723BC4F" w14:textId="77777777" w:rsidR="00F34517" w:rsidRPr="003D5E24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33A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– опыт совместного со взрослым рассматривания</w:t>
      </w:r>
    </w:p>
    <w:p w14:paraId="10FBF653" w14:textId="77777777" w:rsidR="00F34517" w:rsidRPr="001B133A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33A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B133A">
        <w:rPr>
          <w:rFonts w:ascii="Times New Roman" w:hAnsi="Times New Roman" w:cs="Times New Roman"/>
          <w:sz w:val="28"/>
          <w:szCs w:val="28"/>
        </w:rPr>
        <w:t>самостоятельные рассуждения детей</w:t>
      </w:r>
    </w:p>
    <w:p w14:paraId="2D25768A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41624E" w14:textId="77777777" w:rsidR="00F34517" w:rsidRDefault="00F34517" w:rsidP="00F345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975">
        <w:rPr>
          <w:rFonts w:ascii="Times New Roman" w:hAnsi="Times New Roman" w:cs="Times New Roman"/>
          <w:b/>
          <w:i/>
          <w:sz w:val="28"/>
          <w:szCs w:val="28"/>
        </w:rPr>
        <w:t>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1"/>
      </w:tblGrid>
      <w:tr w:rsidR="00F34517" w14:paraId="00C32DBD" w14:textId="77777777" w:rsidTr="00F3475C">
        <w:tc>
          <w:tcPr>
            <w:tcW w:w="8921" w:type="dxa"/>
          </w:tcPr>
          <w:p w14:paraId="1464F978" w14:textId="77777777" w:rsidR="00F34517" w:rsidRPr="00247897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8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Рассказ - приглашение</w:t>
            </w:r>
          </w:p>
        </w:tc>
      </w:tr>
      <w:tr w:rsidR="00F34517" w14:paraId="5A5A91DF" w14:textId="77777777" w:rsidTr="00F3475C">
        <w:tc>
          <w:tcPr>
            <w:tcW w:w="8921" w:type="dxa"/>
          </w:tcPr>
          <w:p w14:paraId="5ABE6787" w14:textId="77777777" w:rsidR="00F34517" w:rsidRPr="009F4F53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F53">
              <w:rPr>
                <w:rFonts w:ascii="Times New Roman" w:hAnsi="Times New Roman" w:cs="Times New Roman"/>
                <w:i/>
                <w:sz w:val="28"/>
                <w:szCs w:val="28"/>
              </w:rPr>
              <w:t>минута – любования</w:t>
            </w:r>
          </w:p>
          <w:p w14:paraId="559684E7" w14:textId="77777777" w:rsidR="00F34517" w:rsidRPr="00C42523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523">
              <w:rPr>
                <w:rFonts w:ascii="Times New Roman" w:hAnsi="Times New Roman" w:cs="Times New Roman"/>
                <w:i/>
                <w:sz w:val="28"/>
                <w:szCs w:val="28"/>
              </w:rPr>
              <w:t>(эмоциональное созерцание)</w:t>
            </w:r>
          </w:p>
          <w:p w14:paraId="0A757594" w14:textId="77777777" w:rsidR="00F34517" w:rsidRPr="00F24A5B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рассказ педагога – яркий, образный и краткий </w:t>
            </w:r>
            <w:r w:rsidRPr="00247897">
              <w:rPr>
                <w:rFonts w:ascii="Times New Roman" w:hAnsi="Times New Roman" w:cs="Times New Roman"/>
                <w:i/>
                <w:sz w:val="28"/>
                <w:szCs w:val="28"/>
              </w:rPr>
              <w:t>(2-3мин.)</w:t>
            </w:r>
          </w:p>
          <w:p w14:paraId="572C5235" w14:textId="77777777" w:rsidR="00F34517" w:rsidRPr="00247897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97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7897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стимулирующий детей к созерцанию, подсказывающий образ, направляющий на идею (</w:t>
            </w:r>
            <w:r w:rsidRPr="00247897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искусствоведческая информация)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интересных слов (</w:t>
            </w:r>
            <w:r w:rsidRPr="00247897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сравнения, эпитеты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4517" w14:paraId="561A8B6B" w14:textId="77777777" w:rsidTr="00F3475C">
        <w:tc>
          <w:tcPr>
            <w:tcW w:w="8921" w:type="dxa"/>
          </w:tcPr>
          <w:p w14:paraId="5F9AF0F3" w14:textId="77777777" w:rsidR="00F34517" w:rsidRPr="00055BBC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Вопросы</w:t>
            </w:r>
          </w:p>
        </w:tc>
      </w:tr>
      <w:tr w:rsidR="00F34517" w14:paraId="4DD85F3F" w14:textId="77777777" w:rsidTr="00F3475C">
        <w:tc>
          <w:tcPr>
            <w:tcW w:w="8921" w:type="dxa"/>
          </w:tcPr>
          <w:p w14:paraId="53636C59" w14:textId="77777777" w:rsidR="00F34517" w:rsidRPr="009F4F53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F4F53">
              <w:rPr>
                <w:rFonts w:ascii="Times New Roman" w:hAnsi="Times New Roman" w:cs="Times New Roman"/>
                <w:i/>
                <w:sz w:val="28"/>
                <w:szCs w:val="28"/>
              </w:rPr>
              <w:t>Выражение впечатлений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840826D" w14:textId="77777777" w:rsidR="00F34517" w:rsidRPr="00055BBC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направленные на средства выразительности. Количество вопросов зависит от подготовленности детей. последовательность зависит от темы и видов искусства.</w:t>
            </w:r>
          </w:p>
        </w:tc>
      </w:tr>
      <w:tr w:rsidR="00F34517" w14:paraId="7FBEC4AD" w14:textId="77777777" w:rsidTr="00F3475C">
        <w:tc>
          <w:tcPr>
            <w:tcW w:w="8921" w:type="dxa"/>
          </w:tcPr>
          <w:p w14:paraId="00CAD0F4" w14:textId="77777777" w:rsidR="00F34517" w:rsidRPr="00055BBC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Приемы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направленные на восприятие</w:t>
            </w:r>
          </w:p>
        </w:tc>
      </w:tr>
      <w:tr w:rsidR="00F34517" w14:paraId="20FC147E" w14:textId="77777777" w:rsidTr="00F3475C">
        <w:tc>
          <w:tcPr>
            <w:tcW w:w="8921" w:type="dxa"/>
          </w:tcPr>
          <w:p w14:paraId="548C2F36" w14:textId="77777777" w:rsidR="00F34517" w:rsidRPr="00055BBC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произведения из нескольких по названию, обнаружения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детали в картине</w:t>
            </w:r>
          </w:p>
        </w:tc>
      </w:tr>
      <w:tr w:rsidR="00F34517" w14:paraId="1625F258" w14:textId="77777777" w:rsidTr="00F3475C">
        <w:tc>
          <w:tcPr>
            <w:tcW w:w="8921" w:type="dxa"/>
          </w:tcPr>
          <w:p w14:paraId="01AAF281" w14:textId="77777777" w:rsidR="00F34517" w:rsidRDefault="00F34517" w:rsidP="00F34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Приемы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направленные на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средства выразительности</w:t>
            </w:r>
          </w:p>
        </w:tc>
      </w:tr>
      <w:tr w:rsidR="00F34517" w14:paraId="3F732530" w14:textId="77777777" w:rsidTr="00F3475C">
        <w:tc>
          <w:tcPr>
            <w:tcW w:w="8921" w:type="dxa"/>
          </w:tcPr>
          <w:p w14:paraId="48CEC548" w14:textId="77777777" w:rsidR="00F34517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Цветовой паспорт картины, схема построения композиции</w:t>
            </w:r>
          </w:p>
        </w:tc>
      </w:tr>
      <w:tr w:rsidR="00F34517" w14:paraId="7F1B61CB" w14:textId="77777777" w:rsidTr="00F3475C">
        <w:tc>
          <w:tcPr>
            <w:tcW w:w="8921" w:type="dxa"/>
          </w:tcPr>
          <w:p w14:paraId="3F666799" w14:textId="77777777" w:rsidR="00F34517" w:rsidRDefault="00F34517" w:rsidP="00F3475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Приемы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направленные на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обыгрывание воспринимаемого</w:t>
            </w:r>
          </w:p>
          <w:p w14:paraId="56A12528" w14:textId="77777777" w:rsidR="00F34517" w:rsidRPr="009F4F53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F4F53">
              <w:rPr>
                <w:rFonts w:ascii="Times New Roman" w:hAnsi="Times New Roman" w:cs="Times New Roman"/>
                <w:i/>
                <w:sz w:val="28"/>
                <w:szCs w:val="28"/>
              </w:rPr>
              <w:t>Ролевые монологи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34517" w14:paraId="4DF823D2" w14:textId="77777777" w:rsidTr="00F3475C">
        <w:tc>
          <w:tcPr>
            <w:tcW w:w="8921" w:type="dxa"/>
          </w:tcPr>
          <w:p w14:paraId="5883A906" w14:textId="77777777" w:rsidR="00F34517" w:rsidRDefault="00F34517" w:rsidP="00F34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произведения в форме монолога от лица изображенного персонажа (</w:t>
            </w:r>
            <w:r w:rsidRPr="009F4F53">
              <w:rPr>
                <w:rFonts w:ascii="Times New Roman" w:hAnsi="Times New Roman" w:cs="Times New Roman"/>
                <w:i/>
                <w:sz w:val="28"/>
                <w:szCs w:val="28"/>
              </w:rPr>
              <w:t>домысливаем события)</w:t>
            </w:r>
          </w:p>
        </w:tc>
      </w:tr>
      <w:tr w:rsidR="00F34517" w14:paraId="434BD974" w14:textId="77777777" w:rsidTr="00F3475C">
        <w:tc>
          <w:tcPr>
            <w:tcW w:w="8921" w:type="dxa"/>
          </w:tcPr>
          <w:p w14:paraId="4383048F" w14:textId="77777777" w:rsidR="00F34517" w:rsidRDefault="00F34517" w:rsidP="00F3475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Приемы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055BB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направленные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художественных способностей</w:t>
            </w:r>
          </w:p>
          <w:p w14:paraId="1452B08D" w14:textId="77777777" w:rsidR="00F34517" w:rsidRDefault="00F34517" w:rsidP="00F34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(сопоставление реального мира и мира искусства)</w:t>
            </w:r>
          </w:p>
        </w:tc>
      </w:tr>
      <w:tr w:rsidR="00F34517" w14:paraId="2F47B822" w14:textId="77777777" w:rsidTr="00F3475C">
        <w:tc>
          <w:tcPr>
            <w:tcW w:w="8921" w:type="dxa"/>
          </w:tcPr>
          <w:p w14:paraId="4FE214E0" w14:textId="77777777" w:rsidR="00F34517" w:rsidRPr="00B57FBE" w:rsidRDefault="00F34517" w:rsidP="00F347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FBE">
              <w:rPr>
                <w:rFonts w:ascii="Times New Roman" w:hAnsi="Times New Roman" w:cs="Times New Roman"/>
                <w:sz w:val="28"/>
                <w:szCs w:val="28"/>
              </w:rPr>
              <w:t>Рассматривание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фрагменты игр</w:t>
            </w:r>
          </w:p>
        </w:tc>
      </w:tr>
      <w:tr w:rsidR="00F34517" w14:paraId="713CF30B" w14:textId="77777777" w:rsidTr="00F3475C">
        <w:tc>
          <w:tcPr>
            <w:tcW w:w="8921" w:type="dxa"/>
          </w:tcPr>
          <w:p w14:paraId="6D6FB343" w14:textId="77777777" w:rsidR="00F34517" w:rsidRPr="00B57FBE" w:rsidRDefault="00F34517" w:rsidP="00F34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FB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Современные формы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организации деятельности дошкольников</w:t>
            </w:r>
          </w:p>
        </w:tc>
      </w:tr>
      <w:tr w:rsidR="00F34517" w14:paraId="507D9896" w14:textId="77777777" w:rsidTr="00F3475C">
        <w:tc>
          <w:tcPr>
            <w:tcW w:w="8921" w:type="dxa"/>
          </w:tcPr>
          <w:p w14:paraId="4A44E7CE" w14:textId="77777777" w:rsidR="00F34517" w:rsidRPr="00B57FBE" w:rsidRDefault="00F34517" w:rsidP="00F347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7FBE">
              <w:rPr>
                <w:rFonts w:ascii="Times New Roman" w:hAnsi="Times New Roman" w:cs="Times New Roman"/>
                <w:sz w:val="28"/>
                <w:szCs w:val="28"/>
              </w:rPr>
              <w:t>тная деятельность, квест – игры, творческие гостиные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</w:tbl>
    <w:p w14:paraId="7D5388A8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AE90E4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F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ФГОС ДО, необходимо правильно проектировать образовательный процесс на основе культурных практик – создание условий для самостоятельной и совместной деятельности </w:t>
      </w:r>
      <w:r w:rsidRPr="006365FE">
        <w:rPr>
          <w:rFonts w:ascii="Times New Roman" w:hAnsi="Times New Roman" w:cs="Times New Roman"/>
          <w:i/>
          <w:sz w:val="28"/>
          <w:szCs w:val="28"/>
        </w:rPr>
        <w:t>(игровые ситуации, сюжетно – ролевые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«Экскурсия по городам России», «Репортаж из музея» и т.д.</w:t>
      </w:r>
      <w:r w:rsidRPr="006365FE">
        <w:rPr>
          <w:rFonts w:ascii="Times New Roman" w:hAnsi="Times New Roman" w:cs="Times New Roman"/>
          <w:i/>
          <w:sz w:val="28"/>
          <w:szCs w:val="28"/>
        </w:rPr>
        <w:t>)</w:t>
      </w:r>
    </w:p>
    <w:p w14:paraId="2BF9380C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Необходимым условием приобщения детей к искусству является эстетика предметно – развивающей среды дошкольного учреждения.</w:t>
      </w:r>
    </w:p>
    <w:p w14:paraId="12E7E733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является расширение пространства общения детей с искусством за счет использования социокультурной среды (</w:t>
      </w:r>
      <w:r w:rsidRPr="00A00C90">
        <w:rPr>
          <w:rFonts w:ascii="Times New Roman" w:hAnsi="Times New Roman" w:cs="Times New Roman"/>
          <w:i/>
          <w:sz w:val="28"/>
          <w:szCs w:val="28"/>
        </w:rPr>
        <w:t>экскурсии, творческие мероприятия в музеях, библиотеках)</w:t>
      </w:r>
    </w:p>
    <w:p w14:paraId="659D43E6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42CD7B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D1DC58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FF150E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D781F2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A0DBCF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1D6532" w14:textId="77777777" w:rsidR="00F34517" w:rsidRDefault="00F34517" w:rsidP="00F3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C01690" w14:textId="77777777" w:rsidR="00F34517" w:rsidRPr="00A00C90" w:rsidRDefault="00F34517" w:rsidP="00F345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00C90">
        <w:rPr>
          <w:rFonts w:ascii="Times New Roman" w:hAnsi="Times New Roman" w:cs="Times New Roman"/>
          <w:sz w:val="24"/>
          <w:szCs w:val="28"/>
        </w:rPr>
        <w:t>Литература:</w:t>
      </w:r>
    </w:p>
    <w:p w14:paraId="152E85A1" w14:textId="77777777" w:rsidR="00F34517" w:rsidRPr="00A00C90" w:rsidRDefault="00F34517" w:rsidP="00F3451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00C90">
        <w:rPr>
          <w:rFonts w:ascii="Times New Roman" w:hAnsi="Times New Roman" w:cs="Times New Roman"/>
          <w:sz w:val="24"/>
          <w:szCs w:val="28"/>
        </w:rPr>
        <w:t>Чумичева</w:t>
      </w:r>
      <w:proofErr w:type="spellEnd"/>
      <w:r w:rsidRPr="00A00C90">
        <w:rPr>
          <w:rFonts w:ascii="Times New Roman" w:hAnsi="Times New Roman" w:cs="Times New Roman"/>
          <w:sz w:val="24"/>
          <w:szCs w:val="28"/>
        </w:rPr>
        <w:t xml:space="preserve"> Р.М. «</w:t>
      </w:r>
      <w:proofErr w:type="spellStart"/>
      <w:r w:rsidRPr="00A00C90">
        <w:rPr>
          <w:rFonts w:ascii="Times New Roman" w:hAnsi="Times New Roman" w:cs="Times New Roman"/>
          <w:sz w:val="24"/>
          <w:szCs w:val="28"/>
        </w:rPr>
        <w:t>Дощкольникам</w:t>
      </w:r>
      <w:proofErr w:type="spellEnd"/>
      <w:r w:rsidRPr="00A00C90">
        <w:rPr>
          <w:rFonts w:ascii="Times New Roman" w:hAnsi="Times New Roman" w:cs="Times New Roman"/>
          <w:sz w:val="24"/>
          <w:szCs w:val="28"/>
        </w:rPr>
        <w:t xml:space="preserve"> о живописи» Просвещение </w:t>
      </w: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Pr="00A00C90">
        <w:rPr>
          <w:rFonts w:ascii="Times New Roman" w:hAnsi="Times New Roman" w:cs="Times New Roman"/>
          <w:sz w:val="24"/>
          <w:szCs w:val="28"/>
        </w:rPr>
        <w:t>Москва 1992г.</w:t>
      </w:r>
    </w:p>
    <w:p w14:paraId="34C939DF" w14:textId="77777777" w:rsidR="00F34517" w:rsidRPr="00A00C90" w:rsidRDefault="00F34517" w:rsidP="00F3451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8"/>
          <w:lang w:eastAsia="hi-IN" w:bidi="hi-IN"/>
        </w:rPr>
      </w:pPr>
      <w:r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  <w:lang w:eastAsia="hi-IN" w:bidi="hi-IN"/>
        </w:rPr>
        <w:t>Вербенец</w:t>
      </w:r>
      <w:proofErr w:type="spellEnd"/>
      <w:r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 А.М. «</w:t>
      </w:r>
      <w:r w:rsidRPr="00A00C90"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Современные подходы к приобщению дошкольников </w:t>
      </w:r>
    </w:p>
    <w:p w14:paraId="26BDE552" w14:textId="77777777" w:rsidR="00F34517" w:rsidRDefault="00F34517" w:rsidP="00F34517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8"/>
          <w:lang w:eastAsia="hi-IN" w:bidi="hi-IN"/>
        </w:rPr>
      </w:pPr>
      <w:r w:rsidRPr="00A00C90">
        <w:rPr>
          <w:rFonts w:ascii="Times New Roman" w:hAnsi="Times New Roman" w:cs="Times New Roman"/>
          <w:bCs/>
          <w:sz w:val="24"/>
          <w:szCs w:val="28"/>
          <w:lang w:eastAsia="hi-IN" w:bidi="hi-IN"/>
        </w:rPr>
        <w:t>к изобразительному искусству»</w:t>
      </w:r>
      <w:r>
        <w:rPr>
          <w:rFonts w:ascii="Times New Roman" w:hAnsi="Times New Roman" w:cs="Times New Roman"/>
          <w:bCs/>
          <w:sz w:val="24"/>
          <w:szCs w:val="28"/>
          <w:lang w:eastAsia="hi-IN" w:bidi="hi-IN"/>
        </w:rPr>
        <w:t xml:space="preserve"> Детский сад: теория и практика г. Санкт – Петербург 2016г.</w:t>
      </w:r>
    </w:p>
    <w:p w14:paraId="5E13554D" w14:textId="77777777" w:rsidR="00F34517" w:rsidRPr="00A00C90" w:rsidRDefault="00F34517" w:rsidP="00F34517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8"/>
          <w:lang w:eastAsia="hi-IN" w:bidi="hi-IN"/>
        </w:rPr>
      </w:pPr>
    </w:p>
    <w:p w14:paraId="26BC5500" w14:textId="77777777" w:rsidR="00F34517" w:rsidRPr="00A00C90" w:rsidRDefault="00F34517" w:rsidP="00F34517">
      <w:pPr>
        <w:pStyle w:val="a4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7B97892" w14:textId="77777777" w:rsidR="004B7276" w:rsidRDefault="004B7276">
      <w:bookmarkStart w:id="1" w:name="_GoBack"/>
      <w:bookmarkEnd w:id="1"/>
    </w:p>
    <w:sectPr w:rsidR="004B7276" w:rsidSect="006C67D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5274"/>
    <w:multiLevelType w:val="hybridMultilevel"/>
    <w:tmpl w:val="93B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E3"/>
    <w:rsid w:val="001D110C"/>
    <w:rsid w:val="004B7276"/>
    <w:rsid w:val="005262E3"/>
    <w:rsid w:val="00943C0A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BF75"/>
  <w15:chartTrackingRefBased/>
  <w15:docId w15:val="{A6645C74-6688-4A8C-B517-F844A6A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2017-12-25T11:31:00Z</dcterms:created>
  <dcterms:modified xsi:type="dcterms:W3CDTF">2017-12-25T11:32:00Z</dcterms:modified>
</cp:coreProperties>
</file>